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p14="http://schemas.microsoft.com/office/word/2010/wordml" w:rsidRPr="0057182F" w:rsidR="006862CE" w:rsidP="008F43F3" w:rsidRDefault="00DF00FB" w14:paraId="3EA8CDE3" wp14:textId="787DFC1C">
      <w:pPr>
        <w:jc w:val="both"/>
        <w:rPr>
          <w:rFonts w:ascii="Copperplate Gothic Light" w:hAnsi="Copperplate Gothic Light"/>
          <w:sz w:val="20"/>
          <w:szCs w:val="20"/>
        </w:rPr>
      </w:pPr>
      <w:r w:rsidRPr="359B78F1" w:rsidR="00DF00FB">
        <w:rPr>
          <w:rFonts w:ascii="Copperplate Gothic Light" w:hAnsi="Copperplate Gothic Light"/>
          <w:b w:val="1"/>
          <w:bCs w:val="1"/>
          <w:sz w:val="28"/>
          <w:szCs w:val="28"/>
          <w:u w:val="single"/>
        </w:rPr>
        <w:t>5.1</w:t>
      </w:r>
      <w:r w:rsidRPr="359B78F1" w:rsidR="00294AE9">
        <w:rPr>
          <w:rFonts w:ascii="Copperplate Gothic Light" w:hAnsi="Copperplate Gothic Light"/>
          <w:b w:val="1"/>
          <w:bCs w:val="1"/>
          <w:sz w:val="28"/>
          <w:szCs w:val="28"/>
          <w:u w:val="single"/>
        </w:rPr>
        <w:t xml:space="preserve"> - Admissions procedure</w:t>
      </w:r>
      <w:r w:rsidRPr="359B78F1" w:rsidR="0057182F">
        <w:rPr>
          <w:rFonts w:ascii="Copperplate Gothic Light" w:hAnsi="Copperplate Gothic Light"/>
          <w:b w:val="1"/>
          <w:bCs w:val="1"/>
          <w:sz w:val="28"/>
          <w:szCs w:val="28"/>
          <w:u w:val="single"/>
        </w:rPr>
        <w:t xml:space="preserve"> </w:t>
      </w:r>
    </w:p>
    <w:p w:rsidR="359B78F1" w:rsidP="359B78F1" w:rsidRDefault="359B78F1" w14:paraId="226C157D" w14:textId="20CF7B42">
      <w:pPr>
        <w:jc w:val="both"/>
        <w:rPr>
          <w:rFonts w:ascii="Copperplate Gothic Light" w:hAnsi="Copperplate Gothic Light"/>
          <w:b w:val="1"/>
          <w:bCs w:val="1"/>
          <w:sz w:val="28"/>
          <w:szCs w:val="28"/>
          <w:u w:val="single"/>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770"/>
        <w:gridCol w:w="5525"/>
      </w:tblGrid>
      <w:tr w:rsidR="359B78F1" w:rsidTr="1D313237" w14:paraId="58FA4DF7">
        <w:trPr>
          <w:trHeight w:val="300"/>
        </w:trPr>
        <w:tc>
          <w:tcPr>
            <w:tcW w:w="2770" w:type="dxa"/>
            <w:tcBorders>
              <w:top w:val="single" w:sz="6"/>
              <w:left w:val="single" w:sz="6"/>
              <w:bottom w:val="nil"/>
              <w:right w:val="single" w:sz="6"/>
            </w:tcBorders>
            <w:tcMar/>
            <w:vAlign w:val="bottom"/>
          </w:tcPr>
          <w:p w:rsidR="359B78F1" w:rsidP="359B78F1" w:rsidRDefault="359B78F1" w14:paraId="0562BCE9" w14:textId="42DF78CC">
            <w:pPr>
              <w:spacing w:line="0" w:lineRule="atLeast"/>
              <w:ind w:left="120"/>
              <w:rPr>
                <w:rFonts w:ascii="TW Cen MT" w:hAnsi="TW Cen MT" w:eastAsia="TW Cen MT" w:cs="TW Cen MT"/>
                <w:b w:val="0"/>
                <w:bCs w:val="0"/>
                <w:i w:val="0"/>
                <w:iCs w:val="0"/>
                <w:caps w:val="0"/>
                <w:smallCaps w:val="0"/>
                <w:color w:val="000000" w:themeColor="text1" w:themeTint="FF" w:themeShade="FF"/>
                <w:sz w:val="22"/>
                <w:szCs w:val="22"/>
              </w:rPr>
            </w:pPr>
            <w:r w:rsidRPr="359B78F1" w:rsidR="359B78F1">
              <w:rPr>
                <w:rFonts w:ascii="TW Cen MT" w:hAnsi="TW Cen MT" w:eastAsia="TW Cen MT" w:cs="TW Cen MT"/>
                <w:b w:val="1"/>
                <w:bCs w:val="1"/>
                <w:i w:val="0"/>
                <w:iCs w:val="0"/>
                <w:caps w:val="0"/>
                <w:smallCaps w:val="0"/>
                <w:color w:val="000000" w:themeColor="text1" w:themeTint="FF" w:themeShade="FF"/>
                <w:sz w:val="22"/>
                <w:szCs w:val="22"/>
                <w:lang w:val="en-GB"/>
              </w:rPr>
              <w:t>Written by</w:t>
            </w:r>
          </w:p>
        </w:tc>
        <w:tc>
          <w:tcPr>
            <w:tcW w:w="5525" w:type="dxa"/>
            <w:tcBorders>
              <w:top w:val="single" w:sz="6"/>
              <w:left w:val="single" w:sz="6"/>
              <w:bottom w:val="nil"/>
              <w:right w:val="single" w:sz="6"/>
            </w:tcBorders>
            <w:tcMar/>
            <w:vAlign w:val="bottom"/>
          </w:tcPr>
          <w:p w:rsidR="2361B795" w:rsidP="359B78F1" w:rsidRDefault="2361B795" w14:paraId="2D15636B" w14:textId="3C4BD48A">
            <w:pPr>
              <w:spacing w:line="0" w:lineRule="atLeast"/>
              <w:ind w:left="140"/>
              <w:jc w:val="center"/>
              <w:rPr>
                <w:rFonts w:ascii="TW Cen MT" w:hAnsi="TW Cen MT" w:eastAsia="TW Cen MT" w:cs="TW Cen MT"/>
                <w:b w:val="0"/>
                <w:bCs w:val="0"/>
                <w:i w:val="0"/>
                <w:iCs w:val="0"/>
                <w:caps w:val="0"/>
                <w:smallCaps w:val="0"/>
                <w:color w:val="000000" w:themeColor="text1" w:themeTint="FF" w:themeShade="FF"/>
                <w:sz w:val="22"/>
                <w:szCs w:val="22"/>
              </w:rPr>
            </w:pPr>
            <w:r w:rsidRPr="359B78F1" w:rsidR="2361B795">
              <w:rPr>
                <w:rFonts w:ascii="TW Cen MT" w:hAnsi="TW Cen MT" w:eastAsia="TW Cen MT" w:cs="TW Cen MT"/>
                <w:b w:val="0"/>
                <w:bCs w:val="0"/>
                <w:i w:val="0"/>
                <w:iCs w:val="0"/>
                <w:caps w:val="0"/>
                <w:smallCaps w:val="0"/>
                <w:color w:val="000000" w:themeColor="text1" w:themeTint="FF" w:themeShade="FF"/>
                <w:sz w:val="22"/>
                <w:szCs w:val="22"/>
                <w:lang w:val="en-GB"/>
              </w:rPr>
              <w:t>Milly</w:t>
            </w:r>
            <w:r w:rsidRPr="359B78F1" w:rsidR="359B78F1">
              <w:rPr>
                <w:rFonts w:ascii="TW Cen MT" w:hAnsi="TW Cen MT" w:eastAsia="TW Cen MT" w:cs="TW Cen MT"/>
                <w:b w:val="0"/>
                <w:bCs w:val="0"/>
                <w:i w:val="0"/>
                <w:iCs w:val="0"/>
                <w:caps w:val="0"/>
                <w:smallCaps w:val="0"/>
                <w:color w:val="000000" w:themeColor="text1" w:themeTint="FF" w:themeShade="FF"/>
                <w:sz w:val="22"/>
                <w:szCs w:val="22"/>
                <w:lang w:val="en-GB"/>
              </w:rPr>
              <w:t xml:space="preserve"> Lewis, Head</w:t>
            </w:r>
            <w:r w:rsidRPr="359B78F1" w:rsidR="53218F83">
              <w:rPr>
                <w:rFonts w:ascii="TW Cen MT" w:hAnsi="TW Cen MT" w:eastAsia="TW Cen MT" w:cs="TW Cen MT"/>
                <w:b w:val="0"/>
                <w:bCs w:val="0"/>
                <w:i w:val="0"/>
                <w:iCs w:val="0"/>
                <w:caps w:val="0"/>
                <w:smallCaps w:val="0"/>
                <w:color w:val="000000" w:themeColor="text1" w:themeTint="FF" w:themeShade="FF"/>
                <w:sz w:val="22"/>
                <w:szCs w:val="22"/>
                <w:lang w:val="en-GB"/>
              </w:rPr>
              <w:t xml:space="preserve"> of Admissions &amp; Marketing</w:t>
            </w:r>
          </w:p>
        </w:tc>
      </w:tr>
      <w:tr w:rsidR="359B78F1" w:rsidTr="1D313237" w14:paraId="3961EBF4">
        <w:trPr>
          <w:trHeight w:val="300"/>
        </w:trPr>
        <w:tc>
          <w:tcPr>
            <w:tcW w:w="2770" w:type="dxa"/>
            <w:tcBorders>
              <w:top w:val="nil"/>
              <w:left w:val="single" w:sz="6"/>
              <w:bottom w:val="single" w:sz="6"/>
              <w:right w:val="single" w:sz="6"/>
            </w:tcBorders>
            <w:tcMar/>
            <w:vAlign w:val="bottom"/>
          </w:tcPr>
          <w:p w:rsidR="359B78F1" w:rsidP="359B78F1" w:rsidRDefault="359B78F1" w14:paraId="150188BB" w14:textId="42E4634D">
            <w:pPr>
              <w:spacing w:line="0" w:lineRule="atLeast"/>
              <w:rPr>
                <w:rFonts w:ascii="TW Cen MT" w:hAnsi="TW Cen MT" w:eastAsia="TW Cen MT" w:cs="TW Cen MT"/>
                <w:b w:val="0"/>
                <w:bCs w:val="0"/>
                <w:i w:val="0"/>
                <w:iCs w:val="0"/>
                <w:caps w:val="0"/>
                <w:smallCaps w:val="0"/>
                <w:color w:val="000000" w:themeColor="text1" w:themeTint="FF" w:themeShade="FF"/>
                <w:sz w:val="22"/>
                <w:szCs w:val="22"/>
              </w:rPr>
            </w:pPr>
          </w:p>
        </w:tc>
        <w:tc>
          <w:tcPr>
            <w:tcW w:w="5525" w:type="dxa"/>
            <w:tcBorders>
              <w:top w:val="nil"/>
              <w:left w:val="single" w:sz="6"/>
              <w:bottom w:val="single" w:sz="6"/>
              <w:right w:val="single" w:sz="6"/>
            </w:tcBorders>
            <w:tcMar/>
            <w:vAlign w:val="bottom"/>
          </w:tcPr>
          <w:p w:rsidR="359B78F1" w:rsidP="359B78F1" w:rsidRDefault="359B78F1" w14:paraId="20312F31" w14:textId="6664EBB6">
            <w:pPr>
              <w:spacing w:line="0" w:lineRule="atLeast"/>
              <w:jc w:val="center"/>
              <w:rPr>
                <w:rFonts w:ascii="TW Cen MT" w:hAnsi="TW Cen MT" w:eastAsia="TW Cen MT" w:cs="TW Cen MT"/>
                <w:b w:val="0"/>
                <w:bCs w:val="0"/>
                <w:i w:val="0"/>
                <w:iCs w:val="0"/>
                <w:caps w:val="0"/>
                <w:smallCaps w:val="0"/>
                <w:color w:val="000000" w:themeColor="text1" w:themeTint="FF" w:themeShade="FF"/>
                <w:sz w:val="22"/>
                <w:szCs w:val="22"/>
              </w:rPr>
            </w:pPr>
          </w:p>
        </w:tc>
      </w:tr>
      <w:tr w:rsidR="359B78F1" w:rsidTr="1D313237" w14:paraId="5CFB5A7B">
        <w:trPr>
          <w:trHeight w:val="300"/>
        </w:trPr>
        <w:tc>
          <w:tcPr>
            <w:tcW w:w="2770" w:type="dxa"/>
            <w:tcBorders>
              <w:top w:val="single" w:sz="6"/>
              <w:left w:val="single" w:sz="6"/>
              <w:bottom w:val="single" w:sz="6"/>
              <w:right w:val="single" w:sz="6"/>
            </w:tcBorders>
            <w:tcMar/>
            <w:vAlign w:val="bottom"/>
          </w:tcPr>
          <w:p w:rsidR="359B78F1" w:rsidP="359B78F1" w:rsidRDefault="359B78F1" w14:paraId="729074AB" w14:textId="11BD5D9E">
            <w:pPr>
              <w:spacing w:line="0" w:lineRule="atLeast"/>
              <w:ind w:left="120"/>
              <w:rPr>
                <w:rFonts w:ascii="TW Cen MT" w:hAnsi="TW Cen MT" w:eastAsia="TW Cen MT" w:cs="TW Cen MT"/>
                <w:b w:val="0"/>
                <w:bCs w:val="0"/>
                <w:i w:val="0"/>
                <w:iCs w:val="0"/>
                <w:caps w:val="0"/>
                <w:smallCaps w:val="0"/>
                <w:color w:val="000000" w:themeColor="text1" w:themeTint="FF" w:themeShade="FF"/>
                <w:sz w:val="22"/>
                <w:szCs w:val="22"/>
              </w:rPr>
            </w:pPr>
            <w:r w:rsidRPr="359B78F1" w:rsidR="359B78F1">
              <w:rPr>
                <w:rFonts w:ascii="TW Cen MT" w:hAnsi="TW Cen MT" w:eastAsia="TW Cen MT" w:cs="TW Cen MT"/>
                <w:b w:val="1"/>
                <w:bCs w:val="1"/>
                <w:i w:val="0"/>
                <w:iCs w:val="0"/>
                <w:caps w:val="0"/>
                <w:smallCaps w:val="0"/>
                <w:color w:val="000000" w:themeColor="text1" w:themeTint="FF" w:themeShade="FF"/>
                <w:sz w:val="22"/>
                <w:szCs w:val="22"/>
                <w:lang w:val="en-GB"/>
              </w:rPr>
              <w:t>Date for Review</w:t>
            </w:r>
          </w:p>
        </w:tc>
        <w:tc>
          <w:tcPr>
            <w:tcW w:w="5525" w:type="dxa"/>
            <w:tcBorders>
              <w:top w:val="single" w:sz="6"/>
              <w:left w:val="single" w:sz="6"/>
              <w:bottom w:val="single" w:sz="6"/>
              <w:right w:val="single" w:sz="6"/>
            </w:tcBorders>
            <w:tcMar/>
            <w:vAlign w:val="bottom"/>
          </w:tcPr>
          <w:p w:rsidR="453C94AC" w:rsidP="1D313237" w:rsidRDefault="453C94AC" w14:paraId="3B8BC8EE" w14:textId="7952EAB2">
            <w:pPr>
              <w:spacing w:line="0" w:lineRule="atLeast"/>
              <w:ind w:left="100"/>
              <w:jc w:val="center"/>
              <w:rPr>
                <w:rFonts w:ascii="TW Cen MT" w:hAnsi="TW Cen MT" w:eastAsia="TW Cen MT" w:cs="TW Cen MT"/>
                <w:b w:val="0"/>
                <w:bCs w:val="0"/>
                <w:i w:val="0"/>
                <w:iCs w:val="0"/>
                <w:caps w:val="0"/>
                <w:smallCaps w:val="0"/>
                <w:color w:val="000000" w:themeColor="text1" w:themeTint="FF" w:themeShade="FF"/>
                <w:sz w:val="22"/>
                <w:szCs w:val="22"/>
              </w:rPr>
            </w:pPr>
            <w:r w:rsidRPr="1D313237" w:rsidR="70B8BB60">
              <w:rPr>
                <w:rFonts w:ascii="TW Cen MT" w:hAnsi="TW Cen MT" w:eastAsia="TW Cen MT" w:cs="TW Cen MT"/>
                <w:b w:val="0"/>
                <w:bCs w:val="0"/>
                <w:i w:val="0"/>
                <w:iCs w:val="0"/>
                <w:caps w:val="0"/>
                <w:smallCaps w:val="0"/>
                <w:color w:val="000000" w:themeColor="text1" w:themeTint="FF" w:themeShade="FF"/>
                <w:sz w:val="22"/>
                <w:szCs w:val="22"/>
                <w:lang w:val="en-GB"/>
              </w:rPr>
              <w:t>Ma</w:t>
            </w:r>
            <w:r w:rsidRPr="1D313237" w:rsidR="55D2C5A3">
              <w:rPr>
                <w:rFonts w:ascii="TW Cen MT" w:hAnsi="TW Cen MT" w:eastAsia="TW Cen MT" w:cs="TW Cen MT"/>
                <w:b w:val="0"/>
                <w:bCs w:val="0"/>
                <w:i w:val="0"/>
                <w:iCs w:val="0"/>
                <w:caps w:val="0"/>
                <w:smallCaps w:val="0"/>
                <w:color w:val="000000" w:themeColor="text1" w:themeTint="FF" w:themeShade="FF"/>
                <w:sz w:val="22"/>
                <w:szCs w:val="22"/>
                <w:lang w:val="en-GB"/>
              </w:rPr>
              <w:t>y</w:t>
            </w:r>
            <w:r w:rsidRPr="1D313237" w:rsidR="4E33D756">
              <w:rPr>
                <w:rFonts w:ascii="TW Cen MT" w:hAnsi="TW Cen MT" w:eastAsia="TW Cen MT" w:cs="TW Cen MT"/>
                <w:b w:val="0"/>
                <w:bCs w:val="0"/>
                <w:i w:val="0"/>
                <w:iCs w:val="0"/>
                <w:caps w:val="0"/>
                <w:smallCaps w:val="0"/>
                <w:color w:val="000000" w:themeColor="text1" w:themeTint="FF" w:themeShade="FF"/>
                <w:sz w:val="22"/>
                <w:szCs w:val="22"/>
                <w:lang w:val="en-GB"/>
              </w:rPr>
              <w:t xml:space="preserve"> 2026</w:t>
            </w:r>
          </w:p>
        </w:tc>
      </w:tr>
    </w:tbl>
    <w:p w:rsidR="359B78F1" w:rsidP="359B78F1" w:rsidRDefault="359B78F1" w14:paraId="58B5B120" w14:textId="3D7E7EC4">
      <w:pPr>
        <w:jc w:val="both"/>
        <w:rPr>
          <w:rFonts w:ascii="Copperplate Gothic Light" w:hAnsi="Copperplate Gothic Light"/>
          <w:b w:val="1"/>
          <w:bCs w:val="1"/>
          <w:sz w:val="28"/>
          <w:szCs w:val="28"/>
          <w:u w:val="single"/>
        </w:rPr>
      </w:pPr>
    </w:p>
    <w:p xmlns:wp14="http://schemas.microsoft.com/office/word/2010/wordml" w:rsidRPr="00B068B0" w:rsidR="009D6F3E" w:rsidP="008F43F3" w:rsidRDefault="009D6F3E" w14:paraId="672A6659" wp14:textId="77777777">
      <w:pPr>
        <w:jc w:val="both"/>
        <w:rPr>
          <w:rFonts w:ascii="Copperplate Gothic Light" w:hAnsi="Copperplate Gothic Light"/>
          <w:b/>
          <w:sz w:val="28"/>
          <w:szCs w:val="28"/>
          <w:u w:val="single"/>
        </w:rPr>
      </w:pPr>
    </w:p>
    <w:p xmlns:wp14="http://schemas.microsoft.com/office/word/2010/wordml" w:rsidRPr="00B068B0" w:rsidR="009D6F3E" w:rsidP="008F43F3" w:rsidRDefault="009D6F3E" w14:paraId="79A15759" wp14:textId="77777777">
      <w:pPr>
        <w:jc w:val="both"/>
        <w:rPr>
          <w:rFonts w:ascii="Copperplate Gothic Light" w:hAnsi="Copperplate Gothic Light"/>
          <w:b/>
          <w:sz w:val="28"/>
          <w:szCs w:val="28"/>
          <w:u w:val="single"/>
        </w:rPr>
      </w:pPr>
      <w:r w:rsidRPr="00B068B0">
        <w:rPr>
          <w:rFonts w:ascii="Tw Cen MT" w:hAnsi="Tw Cen MT"/>
        </w:rPr>
        <w:t>This is the admissions procedure for all children including those in the Early years Foundation Stage</w:t>
      </w:r>
    </w:p>
    <w:p xmlns:wp14="http://schemas.microsoft.com/office/word/2010/wordml" w:rsidRPr="00B068B0" w:rsidR="006862CE" w:rsidP="008F43F3" w:rsidRDefault="006862CE" w14:paraId="0A37501D" wp14:textId="77777777">
      <w:pPr>
        <w:jc w:val="both"/>
        <w:rPr>
          <w:rFonts w:ascii="Tw Cen MT" w:hAnsi="Tw Cen MT"/>
        </w:rPr>
      </w:pPr>
    </w:p>
    <w:p xmlns:wp14="http://schemas.microsoft.com/office/word/2010/wordml" w:rsidR="00161339" w:rsidP="007A7D97" w:rsidRDefault="006862CE" w14:paraId="47D71F27" wp14:textId="2DFD0DBF">
      <w:pPr>
        <w:numPr>
          <w:ilvl w:val="0"/>
          <w:numId w:val="2"/>
        </w:numPr>
        <w:jc w:val="both"/>
        <w:rPr>
          <w:rFonts w:ascii="Tw Cen MT" w:hAnsi="Tw Cen MT"/>
        </w:rPr>
      </w:pPr>
      <w:r w:rsidRPr="221A1383" w:rsidR="006862CE">
        <w:rPr>
          <w:rFonts w:ascii="Tw Cen MT" w:hAnsi="Tw Cen MT"/>
          <w:b w:val="1"/>
          <w:bCs w:val="1"/>
        </w:rPr>
        <w:t>Initial enquiries</w:t>
      </w:r>
      <w:r w:rsidRPr="221A1383" w:rsidR="006862CE">
        <w:rPr>
          <w:rFonts w:ascii="Tw Cen MT" w:hAnsi="Tw Cen MT"/>
        </w:rPr>
        <w:t xml:space="preserve"> are normally by telephone</w:t>
      </w:r>
      <w:r w:rsidRPr="221A1383" w:rsidR="071A9F25">
        <w:rPr>
          <w:rFonts w:ascii="Tw Cen MT" w:hAnsi="Tw Cen MT"/>
        </w:rPr>
        <w:t xml:space="preserve"> or </w:t>
      </w:r>
      <w:r w:rsidRPr="221A1383" w:rsidR="006862CE">
        <w:rPr>
          <w:rFonts w:ascii="Tw Cen MT" w:hAnsi="Tw Cen MT"/>
        </w:rPr>
        <w:t>Email.</w:t>
      </w:r>
    </w:p>
    <w:p xmlns:wp14="http://schemas.microsoft.com/office/word/2010/wordml" w:rsidR="00161339" w:rsidP="007A7D97" w:rsidRDefault="00161339" w14:paraId="10687080" wp14:textId="77777777">
      <w:pPr>
        <w:numPr>
          <w:ilvl w:val="0"/>
          <w:numId w:val="2"/>
        </w:numPr>
        <w:jc w:val="both"/>
        <w:rPr>
          <w:rFonts w:ascii="Tw Cen MT" w:hAnsi="Tw Cen MT"/>
        </w:rPr>
      </w:pPr>
      <w:r w:rsidRPr="1D313237" w:rsidR="00161339">
        <w:rPr>
          <w:rFonts w:ascii="Tw Cen MT" w:hAnsi="Tw Cen MT"/>
          <w:b w:val="1"/>
          <w:bCs w:val="1"/>
        </w:rPr>
        <w:t xml:space="preserve">Information and or visit is requested </w:t>
      </w:r>
      <w:r w:rsidRPr="1D313237" w:rsidR="00161339">
        <w:rPr>
          <w:rFonts w:ascii="Tw Cen MT" w:hAnsi="Tw Cen MT"/>
        </w:rPr>
        <w:t>and the</w:t>
      </w:r>
      <w:r w:rsidRPr="1D313237" w:rsidR="00161339">
        <w:rPr>
          <w:rFonts w:ascii="Tw Cen MT" w:hAnsi="Tw Cen MT"/>
          <w:b w:val="1"/>
          <w:bCs w:val="1"/>
        </w:rPr>
        <w:t xml:space="preserve"> </w:t>
      </w:r>
      <w:r w:rsidRPr="1D313237" w:rsidR="00161339">
        <w:rPr>
          <w:rFonts w:ascii="Tw Cen MT" w:hAnsi="Tw Cen MT"/>
        </w:rPr>
        <w:t>following information collected:</w:t>
      </w:r>
    </w:p>
    <w:p xmlns:wp14="http://schemas.microsoft.com/office/word/2010/wordml" w:rsidR="008B0BED" w:rsidP="00516D1E" w:rsidRDefault="00516D1E" w14:paraId="16B86293" wp14:textId="319AD442">
      <w:pPr>
        <w:numPr>
          <w:ilvl w:val="0"/>
          <w:numId w:val="1"/>
        </w:numPr>
        <w:jc w:val="both"/>
        <w:rPr>
          <w:rFonts w:ascii="Tw Cen MT" w:hAnsi="Tw Cen MT"/>
        </w:rPr>
      </w:pPr>
      <w:r w:rsidRPr="1D313237" w:rsidR="4884F3EF">
        <w:rPr>
          <w:rFonts w:ascii="Tw Cen MT" w:hAnsi="Tw Cen MT"/>
        </w:rPr>
        <w:t>N</w:t>
      </w:r>
      <w:r w:rsidRPr="1D313237" w:rsidR="00516D1E">
        <w:rPr>
          <w:rFonts w:ascii="Tw Cen MT" w:hAnsi="Tw Cen MT"/>
        </w:rPr>
        <w:t>ame</w:t>
      </w:r>
      <w:r w:rsidRPr="1D313237" w:rsidR="00250C99">
        <w:rPr>
          <w:rFonts w:ascii="Tw Cen MT" w:hAnsi="Tw Cen MT"/>
        </w:rPr>
        <w:t xml:space="preserve"> </w:t>
      </w:r>
    </w:p>
    <w:p xmlns:wp14="http://schemas.microsoft.com/office/word/2010/wordml" w:rsidRPr="00B068B0" w:rsidR="00516D1E" w:rsidP="00516D1E" w:rsidRDefault="008B0BED" w14:paraId="57609278" wp14:textId="77777777">
      <w:pPr>
        <w:numPr>
          <w:ilvl w:val="0"/>
          <w:numId w:val="1"/>
        </w:numPr>
        <w:jc w:val="both"/>
        <w:rPr>
          <w:rFonts w:ascii="Tw Cen MT" w:hAnsi="Tw Cen MT"/>
        </w:rPr>
      </w:pPr>
      <w:r>
        <w:rPr>
          <w:rFonts w:ascii="Tw Cen MT" w:hAnsi="Tw Cen MT"/>
        </w:rPr>
        <w:t>A</w:t>
      </w:r>
      <w:r w:rsidRPr="00B068B0" w:rsidR="00250C99">
        <w:rPr>
          <w:rFonts w:ascii="Tw Cen MT" w:hAnsi="Tw Cen MT"/>
        </w:rPr>
        <w:t>ddress</w:t>
      </w:r>
      <w:r w:rsidR="00161339">
        <w:rPr>
          <w:rFonts w:ascii="Tw Cen MT" w:hAnsi="Tw Cen MT"/>
        </w:rPr>
        <w:t xml:space="preserve"> (only when Prospectus to be sent out)</w:t>
      </w:r>
    </w:p>
    <w:p xmlns:wp14="http://schemas.microsoft.com/office/word/2010/wordml" w:rsidRPr="00B068B0" w:rsidR="00516D1E" w:rsidP="00516D1E" w:rsidRDefault="00516D1E" w14:paraId="3C80A4DE" wp14:textId="77777777">
      <w:pPr>
        <w:numPr>
          <w:ilvl w:val="0"/>
          <w:numId w:val="1"/>
        </w:numPr>
        <w:jc w:val="both"/>
        <w:rPr>
          <w:rFonts w:ascii="Tw Cen MT" w:hAnsi="Tw Cen MT"/>
        </w:rPr>
      </w:pPr>
      <w:r w:rsidRPr="00B068B0">
        <w:rPr>
          <w:rFonts w:ascii="Tw Cen MT" w:hAnsi="Tw Cen MT"/>
        </w:rPr>
        <w:t>Telephone</w:t>
      </w:r>
      <w:r w:rsidRPr="00B068B0" w:rsidR="007D4443">
        <w:rPr>
          <w:rFonts w:ascii="Tw Cen MT" w:hAnsi="Tw Cen MT"/>
        </w:rPr>
        <w:t xml:space="preserve"> number</w:t>
      </w:r>
      <w:r w:rsidRPr="00B068B0" w:rsidR="006862CE">
        <w:rPr>
          <w:rFonts w:ascii="Tw Cen MT" w:hAnsi="Tw Cen MT"/>
        </w:rPr>
        <w:t xml:space="preserve"> </w:t>
      </w:r>
      <w:r w:rsidRPr="00B068B0" w:rsidR="003F5AD8">
        <w:rPr>
          <w:rFonts w:ascii="Tw Cen MT" w:hAnsi="Tw Cen MT"/>
        </w:rPr>
        <w:t>/ e mail</w:t>
      </w:r>
    </w:p>
    <w:p xmlns:wp14="http://schemas.microsoft.com/office/word/2010/wordml" w:rsidRPr="00B068B0" w:rsidR="00516D1E" w:rsidP="00516D1E" w:rsidRDefault="00516D1E" w14:paraId="2589DE38" wp14:textId="77777777">
      <w:pPr>
        <w:numPr>
          <w:ilvl w:val="0"/>
          <w:numId w:val="1"/>
        </w:numPr>
        <w:jc w:val="both"/>
        <w:rPr>
          <w:rFonts w:ascii="Tw Cen MT" w:hAnsi="Tw Cen MT"/>
        </w:rPr>
      </w:pPr>
      <w:r w:rsidRPr="00B068B0">
        <w:rPr>
          <w:rFonts w:ascii="Tw Cen MT" w:hAnsi="Tw Cen MT"/>
        </w:rPr>
        <w:t>Name</w:t>
      </w:r>
      <w:r w:rsidRPr="00B068B0" w:rsidR="007D4443">
        <w:rPr>
          <w:rFonts w:ascii="Tw Cen MT" w:hAnsi="Tw Cen MT"/>
        </w:rPr>
        <w:t xml:space="preserve"> of children </w:t>
      </w:r>
    </w:p>
    <w:p xmlns:wp14="http://schemas.microsoft.com/office/word/2010/wordml" w:rsidRPr="00B068B0" w:rsidR="00516D1E" w:rsidP="00516D1E" w:rsidRDefault="00516D1E" w14:paraId="6C929EE2" wp14:textId="3C8CBFAB">
      <w:pPr>
        <w:numPr>
          <w:ilvl w:val="0"/>
          <w:numId w:val="1"/>
        </w:numPr>
        <w:jc w:val="both"/>
        <w:rPr>
          <w:rFonts w:ascii="Tw Cen MT" w:hAnsi="Tw Cen MT"/>
        </w:rPr>
      </w:pPr>
      <w:r w:rsidRPr="221A1383" w:rsidR="00516D1E">
        <w:rPr>
          <w:rFonts w:ascii="Tw Cen MT" w:hAnsi="Tw Cen MT"/>
        </w:rPr>
        <w:t>D</w:t>
      </w:r>
      <w:r w:rsidRPr="221A1383" w:rsidR="006862CE">
        <w:rPr>
          <w:rFonts w:ascii="Tw Cen MT" w:hAnsi="Tw Cen MT"/>
        </w:rPr>
        <w:t>ates of birt</w:t>
      </w:r>
      <w:r w:rsidRPr="221A1383" w:rsidR="7F781C83">
        <w:rPr>
          <w:rFonts w:ascii="Tw Cen MT" w:hAnsi="Tw Cen MT"/>
        </w:rPr>
        <w:t>h</w:t>
      </w:r>
    </w:p>
    <w:p xmlns:wp14="http://schemas.microsoft.com/office/word/2010/wordml" w:rsidRPr="00B068B0" w:rsidR="00516D1E" w:rsidP="008F43F3" w:rsidRDefault="00516D1E" w14:paraId="5DAB6C7B" wp14:textId="77777777">
      <w:pPr>
        <w:jc w:val="both"/>
        <w:rPr>
          <w:rFonts w:ascii="Tw Cen MT" w:hAnsi="Tw Cen MT"/>
        </w:rPr>
      </w:pPr>
    </w:p>
    <w:p xmlns:wp14="http://schemas.microsoft.com/office/word/2010/wordml" w:rsidRPr="00B068B0" w:rsidR="006862CE" w:rsidP="008F43F3" w:rsidRDefault="008F43F3" w14:paraId="6D2A9C8B" wp14:textId="77777777">
      <w:pPr>
        <w:jc w:val="both"/>
        <w:rPr>
          <w:rFonts w:ascii="Tw Cen MT" w:hAnsi="Tw Cen MT"/>
        </w:rPr>
      </w:pPr>
      <w:r w:rsidRPr="00B068B0">
        <w:rPr>
          <w:rFonts w:ascii="Tw Cen MT" w:hAnsi="Tw Cen MT"/>
          <w:b/>
        </w:rPr>
        <w:t xml:space="preserve">2. </w:t>
      </w:r>
      <w:r w:rsidRPr="00B068B0" w:rsidR="007D4443">
        <w:rPr>
          <w:rFonts w:ascii="Tw Cen MT" w:hAnsi="Tw Cen MT"/>
          <w:b/>
        </w:rPr>
        <w:t xml:space="preserve"> </w:t>
      </w:r>
      <w:r w:rsidRPr="00B068B0" w:rsidR="006862CE">
        <w:rPr>
          <w:rFonts w:ascii="Tw Cen MT" w:hAnsi="Tw Cen MT"/>
          <w:b/>
        </w:rPr>
        <w:t>The prospectus</w:t>
      </w:r>
      <w:r w:rsidRPr="00B068B0" w:rsidR="00EF7874">
        <w:rPr>
          <w:rFonts w:ascii="Tw Cen MT" w:hAnsi="Tw Cen MT"/>
          <w:b/>
        </w:rPr>
        <w:t xml:space="preserve"> </w:t>
      </w:r>
      <w:r w:rsidRPr="00161339" w:rsidR="00161339">
        <w:rPr>
          <w:rFonts w:ascii="Tw Cen MT" w:hAnsi="Tw Cen MT"/>
        </w:rPr>
        <w:t>(including supplementary information)</w:t>
      </w:r>
      <w:r w:rsidRPr="00161339" w:rsidR="00516D1E">
        <w:rPr>
          <w:rFonts w:ascii="Tw Cen MT" w:hAnsi="Tw Cen MT"/>
        </w:rPr>
        <w:t xml:space="preserve"> </w:t>
      </w:r>
      <w:r w:rsidRPr="00B068B0" w:rsidR="00EF7874">
        <w:rPr>
          <w:rFonts w:ascii="Tw Cen MT" w:hAnsi="Tw Cen MT"/>
        </w:rPr>
        <w:t>is sent out prior to any visit to the School</w:t>
      </w:r>
      <w:r w:rsidR="00161339">
        <w:rPr>
          <w:rFonts w:ascii="Tw Cen MT" w:hAnsi="Tw Cen MT"/>
        </w:rPr>
        <w:t xml:space="preserve"> when requested. Some parents prefer to use the online prospectus </w:t>
      </w:r>
      <w:r w:rsidR="008B0BED">
        <w:rPr>
          <w:rFonts w:ascii="Tw Cen MT" w:hAnsi="Tw Cen MT"/>
        </w:rPr>
        <w:t xml:space="preserve">and others </w:t>
      </w:r>
      <w:r w:rsidR="00161339">
        <w:rPr>
          <w:rFonts w:ascii="Tw Cen MT" w:hAnsi="Tw Cen MT"/>
        </w:rPr>
        <w:t>prefer to pick up the information when the visit is made.</w:t>
      </w:r>
    </w:p>
    <w:p xmlns:wp14="http://schemas.microsoft.com/office/word/2010/wordml" w:rsidRPr="00B068B0" w:rsidR="006862CE" w:rsidP="008C0694" w:rsidRDefault="006862CE" w14:paraId="02EB378F" wp14:textId="77777777">
      <w:pPr>
        <w:jc w:val="right"/>
        <w:rPr>
          <w:rFonts w:ascii="Tw Cen MT" w:hAnsi="Tw Cen MT"/>
        </w:rPr>
      </w:pPr>
    </w:p>
    <w:p xmlns:wp14="http://schemas.microsoft.com/office/word/2010/wordml" w:rsidRPr="00B068B0" w:rsidR="007D4443" w:rsidP="008F43F3" w:rsidRDefault="008F43F3" w14:paraId="3A73B180" wp14:textId="02173D86">
      <w:pPr>
        <w:jc w:val="both"/>
        <w:rPr>
          <w:rFonts w:ascii="Tw Cen MT" w:hAnsi="Tw Cen MT"/>
        </w:rPr>
      </w:pPr>
      <w:r w:rsidRPr="1D313237" w:rsidR="008F43F3">
        <w:rPr>
          <w:rFonts w:ascii="Tw Cen MT" w:hAnsi="Tw Cen MT"/>
          <w:b w:val="1"/>
          <w:bCs w:val="1"/>
        </w:rPr>
        <w:t xml:space="preserve">3. </w:t>
      </w:r>
      <w:r w:rsidRPr="1D313237" w:rsidR="006862CE">
        <w:rPr>
          <w:rFonts w:ascii="Tw Cen MT" w:hAnsi="Tw Cen MT"/>
          <w:b w:val="1"/>
          <w:bCs w:val="1"/>
        </w:rPr>
        <w:t xml:space="preserve">Tours of the </w:t>
      </w:r>
      <w:r w:rsidRPr="1D313237" w:rsidR="008F43F3">
        <w:rPr>
          <w:rFonts w:ascii="Tw Cen MT" w:hAnsi="Tw Cen MT"/>
          <w:b w:val="1"/>
          <w:bCs w:val="1"/>
        </w:rPr>
        <w:t>School</w:t>
      </w:r>
      <w:r w:rsidRPr="1D313237" w:rsidR="008F43F3">
        <w:rPr>
          <w:rFonts w:ascii="Tw Cen MT" w:hAnsi="Tw Cen MT"/>
        </w:rPr>
        <w:t xml:space="preserve"> are arranged </w:t>
      </w:r>
      <w:r w:rsidRPr="1D313237" w:rsidR="006862CE">
        <w:rPr>
          <w:rFonts w:ascii="Tw Cen MT" w:hAnsi="Tw Cen MT"/>
        </w:rPr>
        <w:t xml:space="preserve">by the </w:t>
      </w:r>
      <w:r w:rsidRPr="1D313237" w:rsidR="008F43F3">
        <w:rPr>
          <w:rFonts w:ascii="Tw Cen MT" w:hAnsi="Tw Cen MT"/>
        </w:rPr>
        <w:t>Registrar</w:t>
      </w:r>
      <w:r w:rsidRPr="1D313237" w:rsidR="003F5AD8">
        <w:rPr>
          <w:rFonts w:ascii="Tw Cen MT" w:hAnsi="Tw Cen MT"/>
        </w:rPr>
        <w:t xml:space="preserve"> or the School Office </w:t>
      </w:r>
      <w:r w:rsidRPr="1D313237" w:rsidR="008F43F3">
        <w:rPr>
          <w:rFonts w:ascii="Tw Cen MT" w:hAnsi="Tw Cen MT"/>
        </w:rPr>
        <w:t xml:space="preserve">and </w:t>
      </w:r>
      <w:r w:rsidRPr="1D313237" w:rsidR="00EF7874">
        <w:rPr>
          <w:rFonts w:ascii="Tw Cen MT" w:hAnsi="Tw Cen MT"/>
        </w:rPr>
        <w:t xml:space="preserve">are </w:t>
      </w:r>
      <w:r w:rsidRPr="1D313237" w:rsidR="00161339">
        <w:rPr>
          <w:rFonts w:ascii="Tw Cen MT" w:hAnsi="Tw Cen MT"/>
        </w:rPr>
        <w:t>usually</w:t>
      </w:r>
      <w:r w:rsidRPr="1D313237" w:rsidR="00EF7874">
        <w:rPr>
          <w:rFonts w:ascii="Tw Cen MT" w:hAnsi="Tw Cen MT"/>
        </w:rPr>
        <w:t xml:space="preserve"> conducted by the </w:t>
      </w:r>
      <w:r w:rsidRPr="1D313237" w:rsidR="00516D1E">
        <w:rPr>
          <w:rFonts w:ascii="Tw Cen MT" w:hAnsi="Tw Cen MT"/>
        </w:rPr>
        <w:t>Headmaster</w:t>
      </w:r>
      <w:r w:rsidRPr="1D313237" w:rsidR="77226B55">
        <w:rPr>
          <w:rFonts w:ascii="Tw Cen MT" w:hAnsi="Tw Cen MT"/>
        </w:rPr>
        <w:t xml:space="preserve"> &amp; his wife</w:t>
      </w:r>
      <w:r w:rsidRPr="1D313237" w:rsidR="00EF7874">
        <w:rPr>
          <w:rFonts w:ascii="Tw Cen MT" w:hAnsi="Tw Cen MT"/>
        </w:rPr>
        <w:t>, who like to meet all prospective parents</w:t>
      </w:r>
      <w:r w:rsidRPr="1D313237" w:rsidR="00EF7874">
        <w:rPr>
          <w:rFonts w:ascii="Tw Cen MT" w:hAnsi="Tw Cen MT"/>
        </w:rPr>
        <w:t xml:space="preserve">. </w:t>
      </w:r>
      <w:r w:rsidRPr="1D313237" w:rsidR="00250C99">
        <w:rPr>
          <w:rFonts w:ascii="Tw Cen MT" w:hAnsi="Tw Cen MT"/>
        </w:rPr>
        <w:t xml:space="preserve"> </w:t>
      </w:r>
    </w:p>
    <w:p xmlns:wp14="http://schemas.microsoft.com/office/word/2010/wordml" w:rsidRPr="00B068B0" w:rsidR="00EF7874" w:rsidP="008F43F3" w:rsidRDefault="00EF7874" w14:paraId="6A05A809" wp14:textId="77777777">
      <w:pPr>
        <w:jc w:val="both"/>
        <w:rPr>
          <w:rFonts w:ascii="Tw Cen MT" w:hAnsi="Tw Cen MT"/>
        </w:rPr>
      </w:pPr>
    </w:p>
    <w:p xmlns:wp14="http://schemas.microsoft.com/office/word/2010/wordml" w:rsidRPr="00B068B0" w:rsidR="00F95B51" w:rsidP="008F43F3" w:rsidRDefault="007D4443" w14:paraId="3962CE74" wp14:textId="0BF15A97">
      <w:pPr>
        <w:jc w:val="both"/>
        <w:rPr>
          <w:rFonts w:ascii="Tw Cen MT" w:hAnsi="Tw Cen MT"/>
        </w:rPr>
      </w:pPr>
      <w:r w:rsidRPr="768A12AF" w:rsidR="007D4443">
        <w:rPr>
          <w:rFonts w:ascii="Tw Cen MT" w:hAnsi="Tw Cen MT"/>
          <w:b w:val="1"/>
          <w:bCs w:val="1"/>
        </w:rPr>
        <w:t>4</w:t>
      </w:r>
      <w:r w:rsidRPr="768A12AF" w:rsidR="008F43F3">
        <w:rPr>
          <w:rFonts w:ascii="Tw Cen MT" w:hAnsi="Tw Cen MT"/>
          <w:b w:val="1"/>
          <w:bCs w:val="1"/>
        </w:rPr>
        <w:t xml:space="preserve">. </w:t>
      </w:r>
      <w:r w:rsidRPr="768A12AF" w:rsidR="007D4443">
        <w:rPr>
          <w:rFonts w:ascii="Tw Cen MT" w:hAnsi="Tw Cen MT"/>
          <w:b w:val="1"/>
          <w:bCs w:val="1"/>
        </w:rPr>
        <w:t xml:space="preserve"> </w:t>
      </w:r>
      <w:r w:rsidRPr="768A12AF" w:rsidR="008F43F3">
        <w:rPr>
          <w:rFonts w:ascii="Tw Cen MT" w:hAnsi="Tw Cen MT"/>
          <w:b w:val="1"/>
          <w:bCs w:val="1"/>
        </w:rPr>
        <w:t>Registration -</w:t>
      </w:r>
      <w:r w:rsidRPr="768A12AF" w:rsidR="008F43F3">
        <w:rPr>
          <w:rFonts w:ascii="Tw Cen MT" w:hAnsi="Tw Cen MT"/>
        </w:rPr>
        <w:t xml:space="preserve"> If the parents wish to </w:t>
      </w:r>
      <w:r w:rsidRPr="768A12AF" w:rsidR="008F43F3">
        <w:rPr>
          <w:rFonts w:ascii="Tw Cen MT" w:hAnsi="Tw Cen MT"/>
        </w:rPr>
        <w:t>proceed</w:t>
      </w:r>
      <w:r w:rsidRPr="768A12AF" w:rsidR="008F43F3">
        <w:rPr>
          <w:rFonts w:ascii="Tw Cen MT" w:hAnsi="Tw Cen MT"/>
        </w:rPr>
        <w:t xml:space="preserve"> with their application for their child a</w:t>
      </w:r>
      <w:r w:rsidRPr="768A12AF" w:rsidR="00EF7874">
        <w:rPr>
          <w:rFonts w:ascii="Tw Cen MT" w:hAnsi="Tw Cen MT"/>
        </w:rPr>
        <w:t xml:space="preserve">fter the tour, </w:t>
      </w:r>
      <w:r w:rsidRPr="768A12AF" w:rsidR="006862CE">
        <w:rPr>
          <w:rFonts w:ascii="Tw Cen MT" w:hAnsi="Tw Cen MT"/>
        </w:rPr>
        <w:t xml:space="preserve">parents are asked to complete </w:t>
      </w:r>
      <w:r w:rsidRPr="768A12AF" w:rsidR="008F43F3">
        <w:rPr>
          <w:rFonts w:ascii="Tw Cen MT" w:hAnsi="Tw Cen MT"/>
        </w:rPr>
        <w:t>a Registration</w:t>
      </w:r>
      <w:r w:rsidRPr="768A12AF" w:rsidR="3B844622">
        <w:rPr>
          <w:rFonts w:ascii="Tw Cen MT" w:hAnsi="Tw Cen MT"/>
        </w:rPr>
        <w:t xml:space="preserve"> Form with a </w:t>
      </w:r>
      <w:r w:rsidRPr="768A12AF" w:rsidR="008F43F3">
        <w:rPr>
          <w:rFonts w:ascii="Tw Cen MT" w:hAnsi="Tw Cen MT"/>
        </w:rPr>
        <w:t>Fee of £</w:t>
      </w:r>
      <w:r w:rsidRPr="768A12AF" w:rsidR="134CC263">
        <w:rPr>
          <w:rFonts w:ascii="Tw Cen MT" w:hAnsi="Tw Cen MT"/>
        </w:rPr>
        <w:t>1</w:t>
      </w:r>
      <w:r w:rsidRPr="768A12AF" w:rsidR="337AFFAD">
        <w:rPr>
          <w:rFonts w:ascii="Tw Cen MT" w:hAnsi="Tw Cen MT"/>
        </w:rPr>
        <w:t>2</w:t>
      </w:r>
      <w:r w:rsidRPr="768A12AF" w:rsidR="134CC263">
        <w:rPr>
          <w:rFonts w:ascii="Tw Cen MT" w:hAnsi="Tw Cen MT"/>
        </w:rPr>
        <w:t>0</w:t>
      </w:r>
      <w:r w:rsidRPr="768A12AF" w:rsidR="008F43F3">
        <w:rPr>
          <w:rFonts w:ascii="Tw Cen MT" w:hAnsi="Tw Cen MT"/>
        </w:rPr>
        <w:t xml:space="preserve">. </w:t>
      </w:r>
      <w:r w:rsidRPr="768A12AF" w:rsidR="003F5AD8">
        <w:rPr>
          <w:rFonts w:ascii="Tw Cen MT" w:hAnsi="Tw Cen MT"/>
        </w:rPr>
        <w:t xml:space="preserve"> This is not a guarantee that a place will be available, merely the mechanics by which a child is put on the waiting list for Entry.</w:t>
      </w:r>
    </w:p>
    <w:p xmlns:wp14="http://schemas.microsoft.com/office/word/2010/wordml" w:rsidRPr="00B068B0" w:rsidR="00F95B51" w:rsidP="008F43F3" w:rsidRDefault="00F95B51" w14:paraId="5A39BBE3" wp14:textId="77777777">
      <w:pPr>
        <w:jc w:val="both"/>
        <w:rPr>
          <w:rFonts w:ascii="Tw Cen MT" w:hAnsi="Tw Cen MT"/>
          <w:b/>
        </w:rPr>
      </w:pPr>
    </w:p>
    <w:p xmlns:wp14="http://schemas.microsoft.com/office/word/2010/wordml" w:rsidRPr="00B068B0" w:rsidR="003F5AD8" w:rsidP="008F43F3" w:rsidRDefault="003F5AD8" w14:paraId="0A2002FE" wp14:textId="7D03F210">
      <w:pPr>
        <w:jc w:val="both"/>
        <w:rPr>
          <w:rFonts w:ascii="Tw Cen MT" w:hAnsi="Tw Cen MT"/>
        </w:rPr>
      </w:pPr>
      <w:r w:rsidRPr="1D313237" w:rsidR="003F5AD8">
        <w:rPr>
          <w:rFonts w:ascii="Tw Cen MT" w:hAnsi="Tw Cen MT"/>
          <w:b w:val="1"/>
          <w:bCs w:val="1"/>
        </w:rPr>
        <w:t>5</w:t>
      </w:r>
      <w:r w:rsidRPr="1D313237" w:rsidR="007D4443">
        <w:rPr>
          <w:rFonts w:ascii="Tw Cen MT" w:hAnsi="Tw Cen MT"/>
          <w:b w:val="1"/>
          <w:bCs w:val="1"/>
        </w:rPr>
        <w:t>.  Taster Day</w:t>
      </w:r>
      <w:r w:rsidRPr="1D313237" w:rsidR="003F5AD8">
        <w:rPr>
          <w:rFonts w:ascii="Tw Cen MT" w:hAnsi="Tw Cen MT"/>
          <w:b w:val="1"/>
          <w:bCs w:val="1"/>
        </w:rPr>
        <w:t xml:space="preserve"> and </w:t>
      </w:r>
      <w:r w:rsidRPr="1D313237" w:rsidR="008C0694">
        <w:rPr>
          <w:rFonts w:ascii="Tw Cen MT" w:hAnsi="Tw Cen MT"/>
          <w:b w:val="1"/>
          <w:bCs w:val="1"/>
        </w:rPr>
        <w:t>assessment –</w:t>
      </w:r>
      <w:r w:rsidRPr="1D313237" w:rsidR="007D4443">
        <w:rPr>
          <w:rFonts w:ascii="Tw Cen MT" w:hAnsi="Tw Cen MT"/>
          <w:b w:val="1"/>
          <w:bCs w:val="1"/>
        </w:rPr>
        <w:t xml:space="preserve"> </w:t>
      </w:r>
      <w:r w:rsidRPr="1D313237" w:rsidR="007D4443">
        <w:rPr>
          <w:rFonts w:ascii="Tw Cen MT" w:hAnsi="Tw Cen MT"/>
        </w:rPr>
        <w:t>All children</w:t>
      </w:r>
      <w:r w:rsidRPr="1D313237" w:rsidR="00161339">
        <w:rPr>
          <w:rFonts w:ascii="Tw Cen MT" w:hAnsi="Tw Cen MT"/>
        </w:rPr>
        <w:t xml:space="preserve"> </w:t>
      </w:r>
      <w:r w:rsidRPr="1D313237" w:rsidR="42120FC8">
        <w:rPr>
          <w:rFonts w:ascii="Tw Cen MT" w:hAnsi="Tw Cen MT"/>
        </w:rPr>
        <w:t>of Reception age and above</w:t>
      </w:r>
      <w:r w:rsidRPr="1D313237" w:rsidR="007D4443">
        <w:rPr>
          <w:rFonts w:ascii="Tw Cen MT" w:hAnsi="Tw Cen MT"/>
        </w:rPr>
        <w:t xml:space="preserve"> are invited to attend a Taster Day</w:t>
      </w:r>
      <w:r w:rsidRPr="1D313237" w:rsidR="007D4443">
        <w:rPr>
          <w:rFonts w:ascii="Tw Cen MT" w:hAnsi="Tw Cen MT"/>
          <w:b w:val="1"/>
          <w:bCs w:val="1"/>
        </w:rPr>
        <w:t xml:space="preserve"> </w:t>
      </w:r>
      <w:r w:rsidRPr="1D313237" w:rsidR="007D4443">
        <w:rPr>
          <w:rFonts w:ascii="Tw Cen MT" w:hAnsi="Tw Cen MT"/>
        </w:rPr>
        <w:t xml:space="preserve">which is designed to be a </w:t>
      </w:r>
      <w:r w:rsidRPr="1D313237" w:rsidR="65F57D12">
        <w:rPr>
          <w:rFonts w:ascii="Tw Cen MT" w:hAnsi="Tw Cen MT"/>
        </w:rPr>
        <w:t>two-way</w:t>
      </w:r>
      <w:r w:rsidRPr="1D313237" w:rsidR="007D4443">
        <w:rPr>
          <w:rFonts w:ascii="Tw Cen MT" w:hAnsi="Tw Cen MT"/>
        </w:rPr>
        <w:t xml:space="preserve"> process. </w:t>
      </w:r>
      <w:r w:rsidRPr="1D313237" w:rsidR="00161339">
        <w:rPr>
          <w:rFonts w:ascii="Tw Cen MT" w:hAnsi="Tw Cen MT"/>
        </w:rPr>
        <w:t xml:space="preserve">All children take part in lessons and their </w:t>
      </w:r>
      <w:r w:rsidRPr="1D313237" w:rsidR="003F5AD8">
        <w:rPr>
          <w:rFonts w:ascii="Tw Cen MT" w:hAnsi="Tw Cen MT"/>
        </w:rPr>
        <w:t>contribution to the class and social interaction is assessed by the teacher.</w:t>
      </w:r>
      <w:r w:rsidRPr="1D313237" w:rsidR="00161339">
        <w:rPr>
          <w:rFonts w:ascii="Tw Cen MT" w:hAnsi="Tw Cen MT"/>
        </w:rPr>
        <w:t xml:space="preserve"> </w:t>
      </w:r>
      <w:r w:rsidRPr="1D313237" w:rsidR="00161339">
        <w:rPr>
          <w:rFonts w:ascii="Tw Cen MT" w:hAnsi="Tw Cen MT"/>
        </w:rPr>
        <w:t xml:space="preserve">In the afternoon, parents will either meet the Head of the </w:t>
      </w:r>
      <w:r w:rsidRPr="1D313237" w:rsidR="4670ADF6">
        <w:rPr>
          <w:rFonts w:ascii="Tw Cen MT" w:hAnsi="Tw Cen MT"/>
        </w:rPr>
        <w:t>Pre-Prep</w:t>
      </w:r>
      <w:r w:rsidRPr="1D313237" w:rsidR="00161339">
        <w:rPr>
          <w:rFonts w:ascii="Tw Cen MT" w:hAnsi="Tw Cen MT"/>
        </w:rPr>
        <w:t xml:space="preserve"> or the Headmaster or Deputy Head (Academic) for a debrief of how the day went</w:t>
      </w:r>
      <w:r w:rsidRPr="1D313237" w:rsidR="00C2500A">
        <w:rPr>
          <w:rFonts w:ascii="Tw Cen MT" w:hAnsi="Tw Cen MT"/>
        </w:rPr>
        <w:t xml:space="preserve"> after which point a verbal </w:t>
      </w:r>
      <w:r w:rsidRPr="1D313237" w:rsidR="008B0BED">
        <w:rPr>
          <w:rFonts w:ascii="Tw Cen MT" w:hAnsi="Tw Cen MT"/>
        </w:rPr>
        <w:t xml:space="preserve">offer </w:t>
      </w:r>
      <w:r w:rsidRPr="1D313237" w:rsidR="0046DDC3">
        <w:rPr>
          <w:rFonts w:ascii="Tw Cen MT" w:hAnsi="Tw Cen MT"/>
        </w:rPr>
        <w:t>may</w:t>
      </w:r>
      <w:r w:rsidRPr="1D313237" w:rsidR="008B0BED">
        <w:rPr>
          <w:rFonts w:ascii="Tw Cen MT" w:hAnsi="Tw Cen MT"/>
        </w:rPr>
        <w:t xml:space="preserve"> be made</w:t>
      </w:r>
      <w:r w:rsidRPr="1D313237" w:rsidR="00161339">
        <w:rPr>
          <w:rFonts w:ascii="Tw Cen MT" w:hAnsi="Tw Cen MT"/>
        </w:rPr>
        <w:t xml:space="preserve">. </w:t>
      </w:r>
      <w:r w:rsidRPr="1D313237" w:rsidR="003F5AD8">
        <w:rPr>
          <w:rFonts w:ascii="Tw Cen MT" w:hAnsi="Tw Cen MT"/>
        </w:rPr>
        <w:t xml:space="preserve"> </w:t>
      </w:r>
      <w:r w:rsidRPr="1D313237" w:rsidR="00250C99">
        <w:rPr>
          <w:rFonts w:ascii="Tw Cen MT" w:hAnsi="Tw Cen MT"/>
        </w:rPr>
        <w:t xml:space="preserve">Pupils may </w:t>
      </w:r>
      <w:r w:rsidRPr="1D313237" w:rsidR="008C0694">
        <w:rPr>
          <w:rFonts w:ascii="Tw Cen MT" w:hAnsi="Tw Cen MT"/>
        </w:rPr>
        <w:t>be unable</w:t>
      </w:r>
      <w:r w:rsidRPr="1D313237" w:rsidR="00250C99">
        <w:rPr>
          <w:rFonts w:ascii="Tw Cen MT" w:hAnsi="Tw Cen MT"/>
        </w:rPr>
        <w:t xml:space="preserve"> to attend a Taster Day (normally because of </w:t>
      </w:r>
      <w:r w:rsidRPr="1D313237" w:rsidR="00250C99">
        <w:rPr>
          <w:rFonts w:ascii="Tw Cen MT" w:hAnsi="Tw Cen MT"/>
        </w:rPr>
        <w:t>distance)</w:t>
      </w:r>
      <w:r w:rsidRPr="1D313237" w:rsidR="7FA48313">
        <w:rPr>
          <w:rFonts w:ascii="Tw Cen MT" w:hAnsi="Tw Cen MT"/>
        </w:rPr>
        <w:t xml:space="preserve"> </w:t>
      </w:r>
      <w:r w:rsidRPr="1D313237" w:rsidR="00250C99">
        <w:rPr>
          <w:rFonts w:ascii="Tw Cen MT" w:hAnsi="Tw Cen MT"/>
        </w:rPr>
        <w:t>and</w:t>
      </w:r>
      <w:r w:rsidRPr="1D313237" w:rsidR="00250C99">
        <w:rPr>
          <w:rFonts w:ascii="Tw Cen MT" w:hAnsi="Tw Cen MT"/>
        </w:rPr>
        <w:t xml:space="preserve"> in these circumstances, their last School report is </w:t>
      </w:r>
      <w:r w:rsidRPr="1D313237" w:rsidR="00250C99">
        <w:rPr>
          <w:rFonts w:ascii="Tw Cen MT" w:hAnsi="Tw Cen MT"/>
        </w:rPr>
        <w:t>sought</w:t>
      </w:r>
      <w:r w:rsidRPr="1D313237" w:rsidR="00250C99">
        <w:rPr>
          <w:rFonts w:ascii="Tw Cen MT" w:hAnsi="Tw Cen MT"/>
        </w:rPr>
        <w:t xml:space="preserve"> and then liaison bet</w:t>
      </w:r>
      <w:r w:rsidRPr="1D313237" w:rsidR="008B0BED">
        <w:rPr>
          <w:rFonts w:ascii="Tw Cen MT" w:hAnsi="Tw Cen MT"/>
        </w:rPr>
        <w:t>ween the schools can take place prior to an offer being made.</w:t>
      </w:r>
    </w:p>
    <w:p xmlns:wp14="http://schemas.microsoft.com/office/word/2010/wordml" w:rsidRPr="00B068B0" w:rsidR="003F5AD8" w:rsidP="008F43F3" w:rsidRDefault="003F5AD8" w14:paraId="41C8F396" wp14:textId="77777777">
      <w:pPr>
        <w:jc w:val="both"/>
        <w:rPr>
          <w:rFonts w:ascii="Tw Cen MT" w:hAnsi="Tw Cen MT"/>
        </w:rPr>
      </w:pPr>
    </w:p>
    <w:p xmlns:wp14="http://schemas.microsoft.com/office/word/2010/wordml" w:rsidRPr="00B068B0" w:rsidR="008B0BED" w:rsidP="008B0BED" w:rsidRDefault="008B0BED" w14:paraId="6E45E625" wp14:textId="77777777">
      <w:pPr>
        <w:jc w:val="both"/>
        <w:rPr>
          <w:rFonts w:ascii="Tw Cen MT" w:hAnsi="Tw Cen MT"/>
        </w:rPr>
      </w:pPr>
      <w:r>
        <w:rPr>
          <w:rFonts w:ascii="Tw Cen MT" w:hAnsi="Tw Cen MT"/>
        </w:rPr>
        <w:t xml:space="preserve">If a child has an Educational Psychologists report or other relevant report (Occupational Therapist/ Paediatric Consultant) then the School will ask for a copy in advance of any Taster Day being arranged. </w:t>
      </w:r>
    </w:p>
    <w:p xmlns:wp14="http://schemas.microsoft.com/office/word/2010/wordml" w:rsidR="008B0BED" w:rsidP="008F43F3" w:rsidRDefault="008B0BED" w14:paraId="72A3D3EC" wp14:textId="77777777">
      <w:pPr>
        <w:jc w:val="both"/>
        <w:rPr>
          <w:rFonts w:ascii="Tw Cen MT" w:hAnsi="Tw Cen MT"/>
        </w:rPr>
      </w:pPr>
    </w:p>
    <w:p xmlns:wp14="http://schemas.microsoft.com/office/word/2010/wordml" w:rsidR="007D4443" w:rsidP="008F43F3" w:rsidRDefault="007D4443" w14:paraId="23881A61" wp14:textId="0D462871">
      <w:pPr>
        <w:jc w:val="both"/>
        <w:rPr>
          <w:rFonts w:ascii="Tw Cen MT" w:hAnsi="Tw Cen MT"/>
        </w:rPr>
      </w:pPr>
      <w:r w:rsidRPr="221A1383" w:rsidR="007D4443">
        <w:rPr>
          <w:rFonts w:ascii="Tw Cen MT" w:hAnsi="Tw Cen MT"/>
        </w:rPr>
        <w:t xml:space="preserve">Where there is concern as to whether the child is suitable for entry the school will </w:t>
      </w:r>
      <w:r w:rsidRPr="221A1383" w:rsidR="007D4443">
        <w:rPr>
          <w:rFonts w:ascii="Tw Cen MT" w:hAnsi="Tw Cen MT"/>
        </w:rPr>
        <w:t>request</w:t>
      </w:r>
      <w:r w:rsidRPr="221A1383" w:rsidR="007D4443">
        <w:rPr>
          <w:rFonts w:ascii="Tw Cen MT" w:hAnsi="Tw Cen MT"/>
        </w:rPr>
        <w:t xml:space="preserve"> that (s)he spends some</w:t>
      </w:r>
      <w:r w:rsidRPr="221A1383" w:rsidR="003F5AD8">
        <w:rPr>
          <w:rFonts w:ascii="Tw Cen MT" w:hAnsi="Tw Cen MT"/>
        </w:rPr>
        <w:t xml:space="preserve"> more</w:t>
      </w:r>
      <w:r w:rsidRPr="221A1383" w:rsidR="007D4443">
        <w:rPr>
          <w:rFonts w:ascii="Tw Cen MT" w:hAnsi="Tw Cen MT"/>
        </w:rPr>
        <w:t xml:space="preserve"> time at the </w:t>
      </w:r>
      <w:r w:rsidRPr="221A1383" w:rsidR="242F1E93">
        <w:rPr>
          <w:rFonts w:ascii="Tw Cen MT" w:hAnsi="Tw Cen MT"/>
        </w:rPr>
        <w:t>school to</w:t>
      </w:r>
      <w:r w:rsidRPr="221A1383" w:rsidR="007D4443">
        <w:rPr>
          <w:rFonts w:ascii="Tw Cen MT" w:hAnsi="Tw Cen MT"/>
        </w:rPr>
        <w:t xml:space="preserve"> assess the child’s abilities (see Equal opportunities policy &amp; Accessibility Plans)</w:t>
      </w:r>
      <w:r w:rsidRPr="221A1383" w:rsidR="00075336">
        <w:rPr>
          <w:rFonts w:ascii="Tw Cen MT" w:hAnsi="Tw Cen MT"/>
        </w:rPr>
        <w:t>.</w:t>
      </w:r>
      <w:r w:rsidRPr="221A1383" w:rsidR="008B0BED">
        <w:rPr>
          <w:rFonts w:ascii="Tw Cen MT" w:hAnsi="Tw Cen MT"/>
        </w:rPr>
        <w:t xml:space="preserve"> With the parents’ approval the </w:t>
      </w:r>
      <w:r w:rsidRPr="221A1383" w:rsidR="008B0BED">
        <w:rPr>
          <w:rFonts w:ascii="Tw Cen MT" w:hAnsi="Tw Cen MT"/>
        </w:rPr>
        <w:t>School</w:t>
      </w:r>
      <w:r w:rsidRPr="221A1383" w:rsidR="008B0BED">
        <w:rPr>
          <w:rFonts w:ascii="Tw Cen MT" w:hAnsi="Tw Cen MT"/>
        </w:rPr>
        <w:t xml:space="preserve"> may contact the child’s </w:t>
      </w:r>
      <w:r w:rsidRPr="221A1383" w:rsidR="008B0BED">
        <w:rPr>
          <w:rFonts w:ascii="Tw Cen MT" w:hAnsi="Tw Cen MT"/>
        </w:rPr>
        <w:t>previous</w:t>
      </w:r>
      <w:r w:rsidRPr="221A1383" w:rsidR="008B0BED">
        <w:rPr>
          <w:rFonts w:ascii="Tw Cen MT" w:hAnsi="Tw Cen MT"/>
        </w:rPr>
        <w:t xml:space="preserve"> school for a reference. </w:t>
      </w:r>
    </w:p>
    <w:p xmlns:wp14="http://schemas.microsoft.com/office/word/2010/wordml" w:rsidR="00161339" w:rsidP="008F43F3" w:rsidRDefault="00161339" w14:paraId="0D0B940D" wp14:textId="77777777">
      <w:pPr>
        <w:jc w:val="both"/>
        <w:rPr>
          <w:rFonts w:ascii="Tw Cen MT" w:hAnsi="Tw Cen MT"/>
        </w:rPr>
      </w:pPr>
    </w:p>
    <w:p xmlns:wp14="http://schemas.microsoft.com/office/word/2010/wordml" w:rsidRPr="00B068B0" w:rsidR="007D4443" w:rsidP="008F43F3" w:rsidRDefault="00DB4E7E" w14:paraId="6CDC20E6" wp14:textId="77777777">
      <w:pPr>
        <w:jc w:val="both"/>
        <w:rPr>
          <w:rFonts w:ascii="Tw Cen MT" w:hAnsi="Tw Cen MT"/>
        </w:rPr>
      </w:pPr>
      <w:r w:rsidRPr="00B068B0">
        <w:rPr>
          <w:rFonts w:ascii="Tw Cen MT" w:hAnsi="Tw Cen MT"/>
        </w:rPr>
        <w:t>The school is selective on entry to ensure that applicant children are at least within the same range of ability as pupils already on roll</w:t>
      </w:r>
      <w:r w:rsidRPr="00B068B0" w:rsidR="003F5AD8">
        <w:rPr>
          <w:rFonts w:ascii="Tw Cen MT" w:hAnsi="Tw Cen MT"/>
        </w:rPr>
        <w:t xml:space="preserve"> and to identify in advance any likely additional help a child might need and</w:t>
      </w:r>
      <w:r w:rsidRPr="00B068B0" w:rsidR="00EF7874">
        <w:rPr>
          <w:rFonts w:ascii="Tw Cen MT" w:hAnsi="Tw Cen MT"/>
        </w:rPr>
        <w:t xml:space="preserve"> forewarn </w:t>
      </w:r>
      <w:r w:rsidRPr="00B068B0" w:rsidR="003F5AD8">
        <w:rPr>
          <w:rFonts w:ascii="Tw Cen MT" w:hAnsi="Tw Cen MT"/>
        </w:rPr>
        <w:t>the parents of such.</w:t>
      </w:r>
    </w:p>
    <w:p xmlns:wp14="http://schemas.microsoft.com/office/word/2010/wordml" w:rsidRPr="00B068B0" w:rsidR="00F32756" w:rsidP="008F43F3" w:rsidRDefault="00F32756" w14:paraId="0E27B00A" wp14:textId="77777777">
      <w:pPr>
        <w:jc w:val="both"/>
        <w:rPr>
          <w:rFonts w:ascii="Tw Cen MT" w:hAnsi="Tw Cen MT"/>
        </w:rPr>
      </w:pPr>
    </w:p>
    <w:p xmlns:wp14="http://schemas.microsoft.com/office/word/2010/wordml" w:rsidR="00F95B51" w:rsidP="008F43F3" w:rsidRDefault="00F32756" w14:paraId="12A6B7C5" wp14:textId="77777777">
      <w:pPr>
        <w:jc w:val="both"/>
        <w:rPr>
          <w:rFonts w:ascii="Tw Cen MT" w:hAnsi="Tw Cen MT"/>
        </w:rPr>
      </w:pPr>
      <w:r w:rsidRPr="00B068B0">
        <w:rPr>
          <w:rFonts w:ascii="Tw Cen MT" w:hAnsi="Tw Cen MT"/>
          <w:b/>
        </w:rPr>
        <w:t>6</w:t>
      </w:r>
      <w:r w:rsidRPr="00B068B0">
        <w:rPr>
          <w:rFonts w:ascii="Tw Cen MT" w:hAnsi="Tw Cen MT"/>
        </w:rPr>
        <w:t>.</w:t>
      </w:r>
      <w:r w:rsidRPr="00B068B0" w:rsidR="008C0694">
        <w:rPr>
          <w:rFonts w:ascii="Tw Cen MT" w:hAnsi="Tw Cen MT"/>
        </w:rPr>
        <w:t xml:space="preserve"> </w:t>
      </w:r>
      <w:r w:rsidRPr="00B068B0">
        <w:rPr>
          <w:rFonts w:ascii="Tw Cen MT" w:hAnsi="Tw Cen MT"/>
          <w:b/>
        </w:rPr>
        <w:t>The Stanley Harris Scholarship</w:t>
      </w:r>
      <w:r w:rsidRPr="00B068B0">
        <w:rPr>
          <w:rFonts w:ascii="Tw Cen MT" w:hAnsi="Tw Cen MT"/>
        </w:rPr>
        <w:t xml:space="preserve"> programme allows for children who might otherwise be unable to attend Saint Ronan’s to be considered for an award and means tes</w:t>
      </w:r>
      <w:r w:rsidR="00161339">
        <w:rPr>
          <w:rFonts w:ascii="Tw Cen MT" w:hAnsi="Tw Cen MT"/>
        </w:rPr>
        <w:t xml:space="preserve">ted place. Details can be obtained by speaking to the Registrar. </w:t>
      </w:r>
    </w:p>
    <w:p xmlns:wp14="http://schemas.microsoft.com/office/word/2010/wordml" w:rsidRPr="00B068B0" w:rsidR="00161339" w:rsidP="008F43F3" w:rsidRDefault="00161339" w14:paraId="60061E4C" wp14:textId="77777777">
      <w:pPr>
        <w:jc w:val="both"/>
        <w:rPr>
          <w:rFonts w:ascii="Tw Cen MT" w:hAnsi="Tw Cen MT"/>
        </w:rPr>
      </w:pPr>
    </w:p>
    <w:p xmlns:wp14="http://schemas.microsoft.com/office/word/2010/wordml" w:rsidR="003F5AD8" w:rsidP="003F5AD8" w:rsidRDefault="00F32756" w14:paraId="018851D0" wp14:textId="0EAB9765">
      <w:pPr>
        <w:jc w:val="both"/>
        <w:rPr>
          <w:rFonts w:ascii="Tw Cen MT" w:hAnsi="Tw Cen MT"/>
        </w:rPr>
      </w:pPr>
      <w:r w:rsidRPr="1D313237" w:rsidR="00F32756">
        <w:rPr>
          <w:rFonts w:ascii="Tw Cen MT" w:hAnsi="Tw Cen MT"/>
          <w:b w:val="1"/>
          <w:bCs w:val="1"/>
        </w:rPr>
        <w:t>7</w:t>
      </w:r>
      <w:r w:rsidRPr="1D313237" w:rsidR="003F5AD8">
        <w:rPr>
          <w:rFonts w:ascii="Tw Cen MT" w:hAnsi="Tw Cen MT"/>
          <w:b w:val="1"/>
          <w:bCs w:val="1"/>
        </w:rPr>
        <w:t>. Acceptance</w:t>
      </w:r>
      <w:r w:rsidRPr="1D313237" w:rsidR="003F5AD8">
        <w:rPr>
          <w:rFonts w:ascii="Tw Cen MT" w:hAnsi="Tw Cen MT"/>
        </w:rPr>
        <w:t xml:space="preserve">- If the child is offered a place, </w:t>
      </w:r>
      <w:r w:rsidRPr="1D313237" w:rsidR="008C0694">
        <w:rPr>
          <w:rFonts w:ascii="Tw Cen MT" w:hAnsi="Tw Cen MT"/>
        </w:rPr>
        <w:t>then</w:t>
      </w:r>
      <w:r w:rsidRPr="1D313237" w:rsidR="003F5AD8">
        <w:rPr>
          <w:rFonts w:ascii="Tw Cen MT" w:hAnsi="Tw Cen MT"/>
        </w:rPr>
        <w:t xml:space="preserve"> </w:t>
      </w:r>
      <w:r w:rsidRPr="1D313237" w:rsidR="003F5AD8">
        <w:rPr>
          <w:rFonts w:ascii="Tw Cen MT" w:hAnsi="Tw Cen MT"/>
        </w:rPr>
        <w:t>additional</w:t>
      </w:r>
      <w:r w:rsidRPr="1D313237" w:rsidR="003F5AD8">
        <w:rPr>
          <w:rFonts w:ascii="Tw Cen MT" w:hAnsi="Tw Cen MT"/>
        </w:rPr>
        <w:t xml:space="preserve"> forms </w:t>
      </w:r>
      <w:r w:rsidRPr="1D313237" w:rsidR="00EF7874">
        <w:rPr>
          <w:rFonts w:ascii="Tw Cen MT" w:hAnsi="Tw Cen MT"/>
        </w:rPr>
        <w:t xml:space="preserve">(Acceptance Form, </w:t>
      </w:r>
      <w:r w:rsidRPr="1D313237" w:rsidR="00250C99">
        <w:rPr>
          <w:rFonts w:ascii="Tw Cen MT" w:hAnsi="Tw Cen MT"/>
        </w:rPr>
        <w:t xml:space="preserve">and </w:t>
      </w:r>
      <w:r w:rsidRPr="1D313237" w:rsidR="00EF7874">
        <w:rPr>
          <w:rFonts w:ascii="Tw Cen MT" w:hAnsi="Tw Cen MT"/>
        </w:rPr>
        <w:t>Terms and Conditions</w:t>
      </w:r>
      <w:r w:rsidRPr="1D313237" w:rsidR="3C8F1369">
        <w:rPr>
          <w:rFonts w:ascii="Tw Cen MT" w:hAnsi="Tw Cen MT"/>
        </w:rPr>
        <w:t>, What Really Matters, most recent Inspection report</w:t>
      </w:r>
      <w:r w:rsidRPr="1D313237" w:rsidR="00EF7874">
        <w:rPr>
          <w:rFonts w:ascii="Tw Cen MT" w:hAnsi="Tw Cen MT"/>
        </w:rPr>
        <w:t xml:space="preserve">) </w:t>
      </w:r>
      <w:r w:rsidRPr="1D313237" w:rsidR="003F5AD8">
        <w:rPr>
          <w:rFonts w:ascii="Tw Cen MT" w:hAnsi="Tw Cen MT"/>
        </w:rPr>
        <w:t xml:space="preserve">will be sent out </w:t>
      </w:r>
      <w:r w:rsidRPr="1D313237" w:rsidR="008B0BED">
        <w:rPr>
          <w:rFonts w:ascii="Tw Cen MT" w:hAnsi="Tw Cen MT"/>
        </w:rPr>
        <w:t xml:space="preserve">by the Registrar </w:t>
      </w:r>
      <w:r w:rsidRPr="1D313237" w:rsidR="003F5AD8">
        <w:rPr>
          <w:rFonts w:ascii="Tw Cen MT" w:hAnsi="Tw Cen MT"/>
        </w:rPr>
        <w:t>formalising the Entry to the School.</w:t>
      </w:r>
    </w:p>
    <w:p xmlns:wp14="http://schemas.microsoft.com/office/word/2010/wordml" w:rsidR="008B0BED" w:rsidP="003F5AD8" w:rsidRDefault="008B0BED" w14:paraId="44EAFD9C" wp14:textId="77777777">
      <w:pPr>
        <w:jc w:val="both"/>
        <w:rPr>
          <w:rFonts w:ascii="Tw Cen MT" w:hAnsi="Tw Cen MT"/>
        </w:rPr>
      </w:pPr>
    </w:p>
    <w:p xmlns:wp14="http://schemas.microsoft.com/office/word/2010/wordml" w:rsidRPr="00B068B0" w:rsidR="008B0BED" w:rsidP="003F5AD8" w:rsidRDefault="008B0BED" w14:paraId="1A117BB9" wp14:textId="77777777">
      <w:pPr>
        <w:jc w:val="both"/>
        <w:rPr>
          <w:rFonts w:ascii="Tw Cen MT" w:hAnsi="Tw Cen MT"/>
        </w:rPr>
      </w:pPr>
      <w:r>
        <w:rPr>
          <w:rFonts w:ascii="Tw Cen MT" w:hAnsi="Tw Cen MT"/>
        </w:rPr>
        <w:t xml:space="preserve">8. </w:t>
      </w:r>
      <w:r w:rsidRPr="008B0BED" w:rsidR="00C2500A">
        <w:rPr>
          <w:rFonts w:ascii="Tw Cen MT" w:hAnsi="Tw Cen MT"/>
          <w:b/>
        </w:rPr>
        <w:t>L</w:t>
      </w:r>
      <w:r w:rsidR="00C2500A">
        <w:rPr>
          <w:rFonts w:ascii="Tw Cen MT" w:hAnsi="Tw Cen MT"/>
          <w:b/>
        </w:rPr>
        <w:t>iaison</w:t>
      </w:r>
      <w:r w:rsidRPr="008B0BED">
        <w:rPr>
          <w:rFonts w:ascii="Tw Cen MT" w:hAnsi="Tw Cen MT"/>
          <w:b/>
        </w:rPr>
        <w:t xml:space="preserve"> with the previous school</w:t>
      </w:r>
      <w:r>
        <w:rPr>
          <w:rFonts w:ascii="Tw Cen MT" w:hAnsi="Tw Cen MT"/>
        </w:rPr>
        <w:t xml:space="preserve">.  Other than in cases where earlier communication has been specifically requested by the School and granted by parents, the Headmaster will write to the Head of the transferring school following the offer of a place. This conversation will seek clarification re academic </w:t>
      </w:r>
      <w:r w:rsidR="00C2500A">
        <w:rPr>
          <w:rFonts w:ascii="Tw Cen MT" w:hAnsi="Tw Cen MT"/>
        </w:rPr>
        <w:t>levels</w:t>
      </w:r>
      <w:r>
        <w:rPr>
          <w:rFonts w:ascii="Tw Cen MT" w:hAnsi="Tw Cen MT"/>
        </w:rPr>
        <w:t xml:space="preserve"> and other relevant issues such as the appropriate notice period having been provided.  </w:t>
      </w:r>
    </w:p>
    <w:p xmlns:wp14="http://schemas.microsoft.com/office/word/2010/wordml" w:rsidRPr="00B068B0" w:rsidR="003F5AD8" w:rsidP="003F5AD8" w:rsidRDefault="003F5AD8" w14:paraId="4B94D5A5" wp14:textId="77777777">
      <w:pPr>
        <w:jc w:val="both"/>
        <w:rPr>
          <w:rFonts w:ascii="Tw Cen MT" w:hAnsi="Tw Cen MT"/>
        </w:rPr>
      </w:pPr>
    </w:p>
    <w:p xmlns:wp14="http://schemas.microsoft.com/office/word/2010/wordml" w:rsidRPr="00B068B0" w:rsidR="006862CE" w:rsidP="008F43F3" w:rsidRDefault="00F32756" w14:paraId="10C1F09D" wp14:textId="77777777">
      <w:pPr>
        <w:jc w:val="both"/>
        <w:rPr>
          <w:rFonts w:ascii="Tw Cen MT" w:hAnsi="Tw Cen MT"/>
        </w:rPr>
      </w:pPr>
      <w:r w:rsidRPr="00B068B0">
        <w:rPr>
          <w:rFonts w:ascii="Tw Cen MT" w:hAnsi="Tw Cen MT"/>
          <w:b/>
        </w:rPr>
        <w:t>8</w:t>
      </w:r>
      <w:r w:rsidRPr="00B068B0" w:rsidR="003F5AD8">
        <w:rPr>
          <w:rFonts w:ascii="Tw Cen MT" w:hAnsi="Tw Cen MT"/>
          <w:b/>
        </w:rPr>
        <w:t xml:space="preserve">. </w:t>
      </w:r>
      <w:r w:rsidRPr="00B068B0" w:rsidR="00F95B51">
        <w:rPr>
          <w:rFonts w:ascii="Tw Cen MT" w:hAnsi="Tw Cen MT"/>
          <w:b/>
        </w:rPr>
        <w:t xml:space="preserve">Keeping in contact - </w:t>
      </w:r>
      <w:r w:rsidRPr="00B068B0" w:rsidR="006862CE">
        <w:rPr>
          <w:rFonts w:ascii="Tw Cen MT" w:hAnsi="Tw Cen MT"/>
        </w:rPr>
        <w:t>The School Registrar maintains a list of all those registered for the School and those on the waiting list. It is her responsibility to maintain the lists and monitor the available places.</w:t>
      </w:r>
    </w:p>
    <w:p xmlns:wp14="http://schemas.microsoft.com/office/word/2010/wordml" w:rsidRPr="00B068B0" w:rsidR="006862CE" w:rsidP="008F43F3" w:rsidRDefault="006862CE" w14:paraId="3DEEC669" wp14:textId="77777777">
      <w:pPr>
        <w:jc w:val="both"/>
        <w:rPr>
          <w:rFonts w:ascii="Tw Cen MT" w:hAnsi="Tw Cen MT"/>
        </w:rPr>
      </w:pPr>
    </w:p>
    <w:p xmlns:wp14="http://schemas.microsoft.com/office/word/2010/wordml" w:rsidRPr="00B068B0" w:rsidR="006862CE" w:rsidP="008F43F3" w:rsidRDefault="006862CE" w14:paraId="4811B93B" wp14:textId="77777777">
      <w:pPr>
        <w:jc w:val="both"/>
        <w:rPr>
          <w:rFonts w:ascii="Tw Cen MT" w:hAnsi="Tw Cen MT"/>
        </w:rPr>
      </w:pPr>
      <w:r w:rsidRPr="00B068B0">
        <w:rPr>
          <w:rFonts w:ascii="Tw Cen MT" w:hAnsi="Tw Cen MT"/>
        </w:rPr>
        <w:t xml:space="preserve">Each Summer we have </w:t>
      </w:r>
      <w:r w:rsidRPr="00B068B0" w:rsidR="00DB4E7E">
        <w:rPr>
          <w:rFonts w:ascii="Tw Cen MT" w:hAnsi="Tw Cen MT"/>
        </w:rPr>
        <w:t>induction evenings to help parents appreciate what lies ahead for their children in the next academic year. New parents are invited to attend these meetings.</w:t>
      </w:r>
    </w:p>
    <w:p xmlns:wp14="http://schemas.microsoft.com/office/word/2010/wordml" w:rsidRPr="00B068B0" w:rsidR="006862CE" w:rsidP="008F43F3" w:rsidRDefault="006862CE" w14:paraId="3656B9AB" wp14:textId="77777777">
      <w:pPr>
        <w:jc w:val="both"/>
        <w:rPr>
          <w:rFonts w:ascii="Tw Cen MT" w:hAnsi="Tw Cen MT"/>
        </w:rPr>
      </w:pPr>
    </w:p>
    <w:p xmlns:wp14="http://schemas.microsoft.com/office/word/2010/wordml" w:rsidRPr="00B068B0" w:rsidR="00DB4E7E" w:rsidP="008F43F3" w:rsidRDefault="008F43F3" w14:paraId="7A838B44" wp14:textId="77777777">
      <w:pPr>
        <w:jc w:val="both"/>
        <w:rPr>
          <w:rFonts w:ascii="Tw Cen MT" w:hAnsi="Tw Cen MT"/>
        </w:rPr>
      </w:pPr>
      <w:r w:rsidRPr="00B068B0">
        <w:rPr>
          <w:rFonts w:ascii="Tw Cen MT" w:hAnsi="Tw Cen MT"/>
        </w:rPr>
        <w:t>Many children have</w:t>
      </w:r>
      <w:r w:rsidRPr="00B068B0" w:rsidR="006862CE">
        <w:rPr>
          <w:rFonts w:ascii="Tw Cen MT" w:hAnsi="Tw Cen MT"/>
        </w:rPr>
        <w:t xml:space="preserve"> a </w:t>
      </w:r>
      <w:r w:rsidRPr="00B068B0" w:rsidR="00DB4E7E">
        <w:rPr>
          <w:rFonts w:ascii="Tw Cen MT" w:hAnsi="Tw Cen MT"/>
        </w:rPr>
        <w:t xml:space="preserve">further </w:t>
      </w:r>
      <w:r w:rsidRPr="00B068B0" w:rsidR="003F5AD8">
        <w:rPr>
          <w:rFonts w:ascii="Tw Cen MT" w:hAnsi="Tw Cen MT"/>
        </w:rPr>
        <w:t>st</w:t>
      </w:r>
      <w:r w:rsidRPr="00B068B0" w:rsidR="006862CE">
        <w:rPr>
          <w:rFonts w:ascii="Tw Cen MT" w:hAnsi="Tw Cen MT"/>
        </w:rPr>
        <w:t>ay in the term prior to them joining</w:t>
      </w:r>
      <w:r w:rsidRPr="00B068B0" w:rsidR="00DB4E7E">
        <w:rPr>
          <w:rFonts w:ascii="Tw Cen MT" w:hAnsi="Tw Cen MT"/>
        </w:rPr>
        <w:t xml:space="preserve"> </w:t>
      </w:r>
      <w:r w:rsidRPr="00B068B0" w:rsidR="006862CE">
        <w:rPr>
          <w:rFonts w:ascii="Tw Cen MT" w:hAnsi="Tw Cen MT"/>
        </w:rPr>
        <w:t>- this is to ensure they are placed in the correct class and also gives them the opportunity to meet staff and fellow pupi</w:t>
      </w:r>
      <w:r w:rsidRPr="00B068B0">
        <w:rPr>
          <w:rFonts w:ascii="Tw Cen MT" w:hAnsi="Tw Cen MT"/>
        </w:rPr>
        <w:t xml:space="preserve">ls. </w:t>
      </w:r>
    </w:p>
    <w:p xmlns:wp14="http://schemas.microsoft.com/office/word/2010/wordml" w:rsidRPr="00B068B0" w:rsidR="00DB4E7E" w:rsidP="008F43F3" w:rsidRDefault="00DB4E7E" w14:paraId="45FB0818" wp14:textId="77777777">
      <w:pPr>
        <w:jc w:val="both"/>
        <w:rPr>
          <w:rFonts w:ascii="Tw Cen MT" w:hAnsi="Tw Cen MT"/>
        </w:rPr>
      </w:pPr>
    </w:p>
    <w:p xmlns:wp14="http://schemas.microsoft.com/office/word/2010/wordml" w:rsidRPr="00B068B0" w:rsidR="00C64C4D" w:rsidP="008F43F3" w:rsidRDefault="00C2500A" w14:paraId="60C8FA9C" wp14:textId="09CD0CED">
      <w:pPr>
        <w:jc w:val="both"/>
        <w:rPr>
          <w:rFonts w:ascii="Tw Cen MT" w:hAnsi="Tw Cen MT"/>
        </w:rPr>
      </w:pPr>
      <w:r w:rsidRPr="221A1383" w:rsidR="00C2500A">
        <w:rPr>
          <w:rFonts w:ascii="Tw Cen MT" w:hAnsi="Tw Cen MT"/>
          <w:b w:val="1"/>
          <w:bCs w:val="1"/>
        </w:rPr>
        <w:t>9</w:t>
      </w:r>
      <w:r w:rsidRPr="221A1383" w:rsidR="00DB4E7E">
        <w:rPr>
          <w:rFonts w:ascii="Tw Cen MT" w:hAnsi="Tw Cen MT"/>
          <w:b w:val="1"/>
          <w:bCs w:val="1"/>
        </w:rPr>
        <w:t>. Deposits-</w:t>
      </w:r>
      <w:r w:rsidRPr="221A1383" w:rsidR="00DB4E7E">
        <w:rPr>
          <w:rFonts w:ascii="Tw Cen MT" w:hAnsi="Tw Cen MT"/>
        </w:rPr>
        <w:t xml:space="preserve"> </w:t>
      </w:r>
      <w:r w:rsidRPr="221A1383" w:rsidR="008F43F3">
        <w:rPr>
          <w:rFonts w:ascii="Tw Cen MT" w:hAnsi="Tw Cen MT"/>
        </w:rPr>
        <w:t xml:space="preserve">A refundable deposit of </w:t>
      </w:r>
      <w:r w:rsidRPr="221A1383" w:rsidR="00C2500A">
        <w:rPr>
          <w:rFonts w:ascii="Tw Cen MT" w:hAnsi="Tw Cen MT"/>
        </w:rPr>
        <w:t>£</w:t>
      </w:r>
      <w:r w:rsidRPr="221A1383" w:rsidR="06CB7750">
        <w:rPr>
          <w:rFonts w:ascii="Tw Cen MT" w:hAnsi="Tw Cen MT"/>
        </w:rPr>
        <w:t>750</w:t>
      </w:r>
      <w:r w:rsidRPr="221A1383" w:rsidR="006862CE">
        <w:rPr>
          <w:rFonts w:ascii="Tw Cen MT" w:hAnsi="Tw Cen MT"/>
        </w:rPr>
        <w:t xml:space="preserve"> is </w:t>
      </w:r>
      <w:r w:rsidRPr="221A1383" w:rsidR="008C0694">
        <w:rPr>
          <w:rFonts w:ascii="Tw Cen MT" w:hAnsi="Tw Cen MT"/>
        </w:rPr>
        <w:t>paid when</w:t>
      </w:r>
      <w:r w:rsidRPr="221A1383" w:rsidR="00EF7874">
        <w:rPr>
          <w:rFonts w:ascii="Tw Cen MT" w:hAnsi="Tw Cen MT"/>
        </w:rPr>
        <w:t xml:space="preserve"> the Acceptance Form is </w:t>
      </w:r>
      <w:r w:rsidRPr="221A1383" w:rsidR="00EF7874">
        <w:rPr>
          <w:rFonts w:ascii="Tw Cen MT" w:hAnsi="Tw Cen MT"/>
        </w:rPr>
        <w:t>signed</w:t>
      </w:r>
      <w:r w:rsidRPr="221A1383" w:rsidR="006862CE">
        <w:rPr>
          <w:rFonts w:ascii="Tw Cen MT" w:hAnsi="Tw Cen MT"/>
        </w:rPr>
        <w:t xml:space="preserve"> and this is refunded in the child’s final term.</w:t>
      </w:r>
      <w:r w:rsidRPr="221A1383" w:rsidR="00250C99">
        <w:rPr>
          <w:rFonts w:ascii="Tw Cen MT" w:hAnsi="Tw Cen MT"/>
        </w:rPr>
        <w:t xml:space="preserve"> This is detailed in the Terms and Conditions.</w:t>
      </w:r>
    </w:p>
    <w:p xmlns:wp14="http://schemas.microsoft.com/office/word/2010/wordml" w:rsidRPr="00B068B0" w:rsidR="00C64C4D" w:rsidP="008F43F3" w:rsidRDefault="00C64C4D" w14:paraId="049F31CB" wp14:textId="77777777">
      <w:pPr>
        <w:jc w:val="both"/>
        <w:rPr>
          <w:rFonts w:ascii="Tw Cen MT" w:hAnsi="Tw Cen MT"/>
        </w:rPr>
      </w:pPr>
    </w:p>
    <w:p xmlns:wp14="http://schemas.microsoft.com/office/word/2010/wordml" w:rsidRPr="00B068B0" w:rsidR="00C64C4D" w:rsidP="008F43F3" w:rsidRDefault="00C64C4D" w14:paraId="53128261" wp14:textId="77777777">
      <w:pPr>
        <w:jc w:val="both"/>
        <w:rPr>
          <w:rFonts w:ascii="Tw Cen MT" w:hAnsi="Tw Cen MT"/>
        </w:rPr>
      </w:pPr>
    </w:p>
    <w:p xmlns:wp14="http://schemas.microsoft.com/office/word/2010/wordml" w:rsidRPr="00B068B0" w:rsidR="00516D1E" w:rsidP="008F43F3" w:rsidRDefault="00DB4E7E" w14:paraId="66CDDD71" wp14:textId="77777777">
      <w:pPr>
        <w:jc w:val="both"/>
        <w:rPr>
          <w:rFonts w:ascii="Tw Cen MT" w:hAnsi="Tw Cen MT"/>
          <w:b/>
        </w:rPr>
      </w:pPr>
      <w:r w:rsidRPr="00B068B0">
        <w:rPr>
          <w:rFonts w:ascii="Tw Cen MT" w:hAnsi="Tw Cen MT"/>
          <w:b/>
        </w:rPr>
        <w:t>1</w:t>
      </w:r>
      <w:r w:rsidR="00C2500A">
        <w:rPr>
          <w:rFonts w:ascii="Tw Cen MT" w:hAnsi="Tw Cen MT"/>
          <w:b/>
        </w:rPr>
        <w:t>0</w:t>
      </w:r>
      <w:r w:rsidRPr="00B068B0" w:rsidR="00516D1E">
        <w:rPr>
          <w:rFonts w:ascii="Tw Cen MT" w:hAnsi="Tw Cen MT"/>
          <w:b/>
        </w:rPr>
        <w:t>. Admissions R</w:t>
      </w:r>
      <w:r w:rsidRPr="00B068B0" w:rsidR="00C64C4D">
        <w:rPr>
          <w:rFonts w:ascii="Tw Cen MT" w:hAnsi="Tw Cen MT"/>
          <w:b/>
        </w:rPr>
        <w:t>egister</w:t>
      </w:r>
    </w:p>
    <w:p xmlns:wp14="http://schemas.microsoft.com/office/word/2010/wordml" w:rsidRPr="00B068B0" w:rsidR="00516D1E" w:rsidP="008F43F3" w:rsidRDefault="00516D1E" w14:paraId="62486C05" wp14:textId="77777777">
      <w:pPr>
        <w:jc w:val="both"/>
        <w:rPr>
          <w:rFonts w:ascii="Tw Cen MT" w:hAnsi="Tw Cen MT"/>
        </w:rPr>
      </w:pPr>
    </w:p>
    <w:p xmlns:wp14="http://schemas.microsoft.com/office/word/2010/wordml" w:rsidRPr="00B068B0" w:rsidR="00516D1E" w:rsidP="008F43F3" w:rsidRDefault="00EF7874" w14:paraId="0FA8D8C3" wp14:textId="3D50CB72">
      <w:pPr>
        <w:jc w:val="both"/>
        <w:rPr>
          <w:rFonts w:ascii="Tw Cen MT" w:hAnsi="Tw Cen MT"/>
        </w:rPr>
      </w:pPr>
      <w:r w:rsidRPr="221A1383" w:rsidR="00EF7874">
        <w:rPr>
          <w:rFonts w:ascii="Tw Cen MT" w:hAnsi="Tw Cen MT"/>
        </w:rPr>
        <w:t>An Admissions Register</w:t>
      </w:r>
      <w:r w:rsidRPr="221A1383" w:rsidR="00516D1E">
        <w:rPr>
          <w:rFonts w:ascii="Tw Cen MT" w:hAnsi="Tw Cen MT"/>
        </w:rPr>
        <w:t xml:space="preserve"> is kept on the </w:t>
      </w:r>
      <w:r w:rsidRPr="221A1383" w:rsidR="008B0BED">
        <w:rPr>
          <w:rFonts w:ascii="Tw Cen MT" w:hAnsi="Tw Cen MT"/>
        </w:rPr>
        <w:t>i</w:t>
      </w:r>
      <w:r w:rsidRPr="221A1383" w:rsidR="7B66BF43">
        <w:rPr>
          <w:rFonts w:ascii="Tw Cen MT" w:hAnsi="Tw Cen MT"/>
        </w:rPr>
        <w:t>SAMS</w:t>
      </w:r>
      <w:r w:rsidRPr="221A1383" w:rsidR="00516D1E">
        <w:rPr>
          <w:rFonts w:ascii="Tw Cen MT" w:hAnsi="Tw Cen MT"/>
        </w:rPr>
        <w:t xml:space="preserve"> system</w:t>
      </w:r>
      <w:r w:rsidRPr="221A1383" w:rsidR="00EF7874">
        <w:rPr>
          <w:rFonts w:ascii="Tw Cen MT" w:hAnsi="Tw Cen MT"/>
        </w:rPr>
        <w:t xml:space="preserve"> with the </w:t>
      </w:r>
      <w:r w:rsidRPr="221A1383" w:rsidR="00516D1E">
        <w:rPr>
          <w:rFonts w:ascii="Tw Cen MT" w:hAnsi="Tw Cen MT"/>
        </w:rPr>
        <w:t>following pupil details:</w:t>
      </w:r>
    </w:p>
    <w:p xmlns:wp14="http://schemas.microsoft.com/office/word/2010/wordml" w:rsidRPr="00B068B0" w:rsidR="00516D1E" w:rsidP="008F43F3" w:rsidRDefault="00516D1E" w14:paraId="4101652C" wp14:textId="77777777">
      <w:pPr>
        <w:jc w:val="both"/>
        <w:rPr>
          <w:rFonts w:ascii="Tw Cen MT" w:hAnsi="Tw Cen MT"/>
        </w:rPr>
      </w:pPr>
    </w:p>
    <w:p xmlns:wp14="http://schemas.microsoft.com/office/word/2010/wordml" w:rsidRPr="00B068B0" w:rsidR="00516D1E" w:rsidP="00516D1E" w:rsidRDefault="00516D1E" w14:paraId="54B238C6" wp14:textId="77777777">
      <w:pPr>
        <w:jc w:val="both"/>
        <w:rPr>
          <w:rFonts w:ascii="Tw Cen MT" w:hAnsi="Tw Cen MT"/>
        </w:rPr>
      </w:pPr>
      <w:r w:rsidRPr="00B068B0">
        <w:rPr>
          <w:rFonts w:ascii="Tw Cen MT" w:hAnsi="Tw Cen MT"/>
        </w:rPr>
        <w:t>Name of pupil</w:t>
      </w:r>
    </w:p>
    <w:p xmlns:wp14="http://schemas.microsoft.com/office/word/2010/wordml" w:rsidRPr="00B068B0" w:rsidR="00516D1E" w:rsidP="00516D1E" w:rsidRDefault="00516D1E" w14:paraId="70AA5834" wp14:textId="77777777">
      <w:pPr>
        <w:jc w:val="both"/>
        <w:rPr>
          <w:rFonts w:ascii="Tw Cen MT" w:hAnsi="Tw Cen MT"/>
        </w:rPr>
      </w:pPr>
      <w:r w:rsidRPr="00B068B0">
        <w:rPr>
          <w:rFonts w:ascii="Tw Cen MT" w:hAnsi="Tw Cen MT"/>
        </w:rPr>
        <w:t>Gender</w:t>
      </w:r>
    </w:p>
    <w:p xmlns:wp14="http://schemas.microsoft.com/office/word/2010/wordml" w:rsidRPr="00B068B0" w:rsidR="00C64C4D" w:rsidP="00516D1E" w:rsidRDefault="00516D1E" w14:paraId="0AA6B16A" wp14:textId="77777777">
      <w:pPr>
        <w:jc w:val="both"/>
        <w:rPr>
          <w:rFonts w:ascii="Tw Cen MT" w:hAnsi="Tw Cen MT"/>
        </w:rPr>
      </w:pPr>
      <w:r w:rsidRPr="00B068B0">
        <w:rPr>
          <w:rFonts w:ascii="Tw Cen MT" w:hAnsi="Tw Cen MT" w:cs="Arial"/>
          <w:bCs/>
        </w:rPr>
        <w:t>Name and address of all parents/</w:t>
      </w:r>
      <w:r w:rsidRPr="00B068B0" w:rsidR="008C0694">
        <w:rPr>
          <w:rFonts w:ascii="Tw Cen MT" w:hAnsi="Tw Cen MT" w:cs="Arial"/>
          <w:bCs/>
        </w:rPr>
        <w:t>guardians and</w:t>
      </w:r>
      <w:r w:rsidRPr="00B068B0">
        <w:rPr>
          <w:rFonts w:ascii="Tw Cen MT" w:hAnsi="Tw Cen MT" w:cs="Arial"/>
          <w:bCs/>
        </w:rPr>
        <w:t xml:space="preserve"> one telephone number</w:t>
      </w:r>
    </w:p>
    <w:p xmlns:wp14="http://schemas.microsoft.com/office/word/2010/wordml" w:rsidRPr="00B068B0" w:rsidR="00C64C4D" w:rsidP="00516D1E" w:rsidRDefault="00516D1E" w14:paraId="3937BC18" wp14:textId="77777777">
      <w:pPr>
        <w:jc w:val="both"/>
        <w:rPr>
          <w:rFonts w:ascii="Tw Cen MT" w:hAnsi="Tw Cen MT" w:cs="Arial"/>
          <w:bCs/>
        </w:rPr>
      </w:pPr>
      <w:r w:rsidRPr="00B068B0">
        <w:rPr>
          <w:rFonts w:ascii="Tw Cen MT" w:hAnsi="Tw Cen MT" w:cs="Arial"/>
          <w:bCs/>
        </w:rPr>
        <w:t>Date of birth</w:t>
      </w:r>
    </w:p>
    <w:p xmlns:wp14="http://schemas.microsoft.com/office/word/2010/wordml" w:rsidRPr="00B068B0" w:rsidR="00C64C4D" w:rsidP="00516D1E" w:rsidRDefault="00516D1E" w14:paraId="1B69F11E" wp14:textId="77777777">
      <w:pPr>
        <w:jc w:val="both"/>
        <w:rPr>
          <w:rFonts w:ascii="Tw Cen MT" w:hAnsi="Tw Cen MT" w:cs="Arial"/>
          <w:bCs/>
        </w:rPr>
      </w:pPr>
      <w:r w:rsidRPr="00B068B0">
        <w:rPr>
          <w:rFonts w:ascii="Tw Cen MT" w:hAnsi="Tw Cen MT" w:cs="Arial"/>
          <w:bCs/>
        </w:rPr>
        <w:t>Date of admission/re-admission</w:t>
      </w:r>
    </w:p>
    <w:p xmlns:wp14="http://schemas.microsoft.com/office/word/2010/wordml" w:rsidR="00516D1E" w:rsidP="00516D1E" w:rsidRDefault="00516D1E" w14:paraId="4F5D8C3B" wp14:textId="77777777">
      <w:pPr>
        <w:jc w:val="both"/>
        <w:rPr>
          <w:rFonts w:ascii="Tw Cen MT" w:hAnsi="Tw Cen MT" w:cs="Arial"/>
          <w:bCs/>
        </w:rPr>
      </w:pPr>
      <w:r w:rsidRPr="00B068B0">
        <w:rPr>
          <w:rFonts w:ascii="Tw Cen MT" w:hAnsi="Tw Cen MT" w:cs="Arial"/>
          <w:bCs/>
        </w:rPr>
        <w:t>Name and address of last school</w:t>
      </w:r>
    </w:p>
    <w:p xmlns:wp14="http://schemas.microsoft.com/office/word/2010/wordml" w:rsidR="00C2500A" w:rsidP="00516D1E" w:rsidRDefault="00C2500A" w14:paraId="4B99056E" wp14:textId="77777777">
      <w:pPr>
        <w:jc w:val="both"/>
        <w:rPr>
          <w:rFonts w:ascii="Tw Cen MT" w:hAnsi="Tw Cen MT" w:cs="Arial"/>
          <w:bCs/>
        </w:rPr>
      </w:pPr>
    </w:p>
    <w:p xmlns:wp14="http://schemas.microsoft.com/office/word/2010/wordml" w:rsidRPr="00B068B0" w:rsidR="00C2500A" w:rsidP="00516D1E" w:rsidRDefault="00C2500A" w14:paraId="7077CAA0" wp14:textId="5B5B0698">
      <w:pPr>
        <w:jc w:val="both"/>
        <w:rPr>
          <w:rFonts w:ascii="Tw Cen MT" w:hAnsi="Tw Cen MT"/>
        </w:rPr>
      </w:pPr>
      <w:r w:rsidRPr="221A1383" w:rsidR="00C2500A">
        <w:rPr>
          <w:rFonts w:ascii="Tw Cen MT" w:hAnsi="Tw Cen MT" w:cs="Arial"/>
        </w:rPr>
        <w:t xml:space="preserve">11. </w:t>
      </w:r>
      <w:r w:rsidRPr="221A1383" w:rsidR="00C2500A">
        <w:rPr>
          <w:rFonts w:ascii="Tw Cen MT" w:hAnsi="Tw Cen MT" w:cs="Arial"/>
          <w:b w:val="1"/>
          <w:bCs w:val="1"/>
        </w:rPr>
        <w:t>Transfer of School files</w:t>
      </w:r>
      <w:r w:rsidRPr="221A1383" w:rsidR="00C2500A">
        <w:rPr>
          <w:rFonts w:ascii="Tw Cen MT" w:hAnsi="Tw Cen MT" w:cs="Arial"/>
        </w:rPr>
        <w:t xml:space="preserve"> (where applicable) and Safeguarding Files is done after the transferring school has off rolled the pupil and prior to the pupil starting at Saint Ronan’s</w:t>
      </w:r>
      <w:r w:rsidRPr="221A1383" w:rsidR="0E5FC353">
        <w:rPr>
          <w:rFonts w:ascii="Tw Cen MT" w:hAnsi="Tw Cen MT" w:cs="Arial"/>
        </w:rPr>
        <w:t>.</w:t>
      </w:r>
    </w:p>
    <w:p xmlns:wp14="http://schemas.microsoft.com/office/word/2010/wordml" w:rsidRPr="00B068B0" w:rsidR="006862CE" w:rsidP="008F43F3" w:rsidRDefault="006862CE" w14:paraId="1299C43A" wp14:textId="77777777">
      <w:pPr>
        <w:jc w:val="both"/>
        <w:rPr>
          <w:rFonts w:ascii="Tw Cen MT" w:hAnsi="Tw Cen MT"/>
        </w:rPr>
      </w:pPr>
    </w:p>
    <w:p xmlns:wp14="http://schemas.microsoft.com/office/word/2010/wordml" w:rsidRPr="00B068B0" w:rsidR="006862CE" w:rsidP="008F43F3" w:rsidRDefault="006862CE" w14:paraId="4DDBEF00" wp14:textId="77777777">
      <w:pPr>
        <w:jc w:val="both"/>
        <w:rPr>
          <w:rFonts w:ascii="Tw Cen MT" w:hAnsi="Tw Cen MT"/>
        </w:rPr>
      </w:pPr>
    </w:p>
    <w:p w:rsidR="0AD43E7C" w:rsidP="0AD43E7C" w:rsidRDefault="0AD43E7C" w14:paraId="34275523" w14:textId="21A1BD40">
      <w:pPr>
        <w:jc w:val="both"/>
        <w:rPr>
          <w:rFonts w:ascii="Tw Cen MT" w:hAnsi="Tw Cen MT"/>
        </w:rPr>
      </w:pPr>
    </w:p>
    <w:sectPr w:rsidRPr="00B068B0" w:rsidR="00C82110">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F822C4"/>
    <w:multiLevelType w:val="hybridMultilevel"/>
    <w:tmpl w:val="CBA40D56"/>
    <w:lvl w:ilvl="0" w:tplc="A288D0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7008CE"/>
    <w:multiLevelType w:val="hybridMultilevel"/>
    <w:tmpl w:val="F382837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788016383">
    <w:abstractNumId w:val="1"/>
  </w:num>
  <w:num w:numId="2" w16cid:durableId="159359107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67ED"/>
    <w:rsid w:val="00025DAA"/>
    <w:rsid w:val="00075336"/>
    <w:rsid w:val="00087599"/>
    <w:rsid w:val="00161339"/>
    <w:rsid w:val="00191844"/>
    <w:rsid w:val="001A5996"/>
    <w:rsid w:val="00250C99"/>
    <w:rsid w:val="00294AE9"/>
    <w:rsid w:val="00334254"/>
    <w:rsid w:val="003F5AD8"/>
    <w:rsid w:val="0046DDC3"/>
    <w:rsid w:val="004C1ACD"/>
    <w:rsid w:val="004F1640"/>
    <w:rsid w:val="00516D1E"/>
    <w:rsid w:val="0055447C"/>
    <w:rsid w:val="0057182F"/>
    <w:rsid w:val="006862CE"/>
    <w:rsid w:val="007A7D97"/>
    <w:rsid w:val="007D4443"/>
    <w:rsid w:val="007D7D56"/>
    <w:rsid w:val="008B0BED"/>
    <w:rsid w:val="008C0694"/>
    <w:rsid w:val="008F43F3"/>
    <w:rsid w:val="009D6F3E"/>
    <w:rsid w:val="009F6864"/>
    <w:rsid w:val="00A00670"/>
    <w:rsid w:val="00A57C02"/>
    <w:rsid w:val="00A93209"/>
    <w:rsid w:val="00B04D4E"/>
    <w:rsid w:val="00B068B0"/>
    <w:rsid w:val="00BA3B7C"/>
    <w:rsid w:val="00C2500A"/>
    <w:rsid w:val="00C64C4D"/>
    <w:rsid w:val="00C82110"/>
    <w:rsid w:val="00CF42A7"/>
    <w:rsid w:val="00DB4E7E"/>
    <w:rsid w:val="00DE67ED"/>
    <w:rsid w:val="00DF00FB"/>
    <w:rsid w:val="00DF23CD"/>
    <w:rsid w:val="00E25AD4"/>
    <w:rsid w:val="00E36245"/>
    <w:rsid w:val="00EF7874"/>
    <w:rsid w:val="00F32756"/>
    <w:rsid w:val="00F51B02"/>
    <w:rsid w:val="00F53D92"/>
    <w:rsid w:val="00F660F2"/>
    <w:rsid w:val="00F95B51"/>
    <w:rsid w:val="069736C0"/>
    <w:rsid w:val="06CB7750"/>
    <w:rsid w:val="071A9F25"/>
    <w:rsid w:val="08B1E3AA"/>
    <w:rsid w:val="0AD43E7C"/>
    <w:rsid w:val="0AE333B4"/>
    <w:rsid w:val="0E5FC353"/>
    <w:rsid w:val="0EFEBB00"/>
    <w:rsid w:val="12DB86AE"/>
    <w:rsid w:val="134CC263"/>
    <w:rsid w:val="1962E2DA"/>
    <w:rsid w:val="1B8749C5"/>
    <w:rsid w:val="1D313237"/>
    <w:rsid w:val="221A1383"/>
    <w:rsid w:val="2361B795"/>
    <w:rsid w:val="242F1E93"/>
    <w:rsid w:val="2BDCAC2E"/>
    <w:rsid w:val="32930DE6"/>
    <w:rsid w:val="337AFFAD"/>
    <w:rsid w:val="359B78F1"/>
    <w:rsid w:val="3B844622"/>
    <w:rsid w:val="3C8F1369"/>
    <w:rsid w:val="42120FC8"/>
    <w:rsid w:val="441451E6"/>
    <w:rsid w:val="453C94AC"/>
    <w:rsid w:val="4670ADF6"/>
    <w:rsid w:val="4884F3EF"/>
    <w:rsid w:val="4D292DBA"/>
    <w:rsid w:val="4DD08F09"/>
    <w:rsid w:val="4E33D756"/>
    <w:rsid w:val="520336A8"/>
    <w:rsid w:val="53218F83"/>
    <w:rsid w:val="55D2C5A3"/>
    <w:rsid w:val="5A7E9956"/>
    <w:rsid w:val="631EF309"/>
    <w:rsid w:val="641EA83A"/>
    <w:rsid w:val="65F57D12"/>
    <w:rsid w:val="66DB35BE"/>
    <w:rsid w:val="6C53D95B"/>
    <w:rsid w:val="6E2086C1"/>
    <w:rsid w:val="6F984976"/>
    <w:rsid w:val="70B8BB60"/>
    <w:rsid w:val="768A12AF"/>
    <w:rsid w:val="77226B55"/>
    <w:rsid w:val="7AD2C8E4"/>
    <w:rsid w:val="7B66BF43"/>
    <w:rsid w:val="7F781C83"/>
    <w:rsid w:val="7FA48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E115338"/>
  <w15:chartTrackingRefBased/>
  <w15:docId w15:val="{9D263E0F-63E4-4505-9343-8EC05F4034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862CE"/>
    <w:rPr>
      <w:sz w:val="24"/>
      <w:szCs w:val="24"/>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Default" w:customStyle="1">
    <w:name w:val="Default"/>
    <w:rsid w:val="00C64C4D"/>
    <w:pPr>
      <w:autoSpaceDE w:val="0"/>
      <w:autoSpaceDN w:val="0"/>
      <w:adjustRightInd w:val="0"/>
    </w:pPr>
    <w:rPr>
      <w:color w:val="000000"/>
      <w:sz w:val="24"/>
      <w:szCs w:val="24"/>
    </w:rPr>
  </w:style>
  <w:style w:type="paragraph" w:styleId="Parastandard" w:customStyle="1">
    <w:name w:val="Parastandard"/>
    <w:basedOn w:val="Default"/>
    <w:next w:val="Default"/>
    <w:rsid w:val="00C64C4D"/>
    <w:pPr>
      <w:spacing w:before="200" w:after="100"/>
    </w:pPr>
    <w:rPr>
      <w:color w:val="auto"/>
    </w:rPr>
  </w:style>
  <w:style w:type="paragraph" w:styleId="Para10" w:customStyle="1">
    <w:name w:val="Para10"/>
    <w:basedOn w:val="Default"/>
    <w:next w:val="Default"/>
    <w:rsid w:val="00C64C4D"/>
    <w:pPr>
      <w:spacing w:before="100" w:after="100"/>
    </w:pPr>
    <w:rPr>
      <w:color w:val="auto"/>
    </w:rPr>
  </w:style>
  <w:style w:type="paragraph" w:styleId="Arial8" w:customStyle="1">
    <w:name w:val="Arial8"/>
    <w:basedOn w:val="Default"/>
    <w:next w:val="Default"/>
    <w:rsid w:val="00C64C4D"/>
    <w:rPr>
      <w:color w:val="auto"/>
    </w:rPr>
  </w:style>
  <w:style w:type="paragraph" w:styleId="BalloonText">
    <w:name w:val="Balloon Text"/>
    <w:basedOn w:val="Normal"/>
    <w:link w:val="BalloonTextChar"/>
    <w:rsid w:val="00161339"/>
    <w:rPr>
      <w:rFonts w:ascii="Segoe UI" w:hAnsi="Segoe UI" w:cs="Segoe UI"/>
      <w:sz w:val="18"/>
      <w:szCs w:val="18"/>
    </w:rPr>
  </w:style>
  <w:style w:type="character" w:styleId="BalloonTextChar" w:customStyle="1">
    <w:name w:val="Balloon Text Char"/>
    <w:link w:val="BalloonText"/>
    <w:rsid w:val="00161339"/>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52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2026-01-01T00:00:00+00:00</Review>
    <Assigned_x0020_To0 xmlns="0d936cb9-f80f-4405-a09e-d58c1786d1cb">
      <UserInfo>
        <DisplayName>Milly Lewis</DisplayName>
        <AccountId>190</AccountId>
        <AccountType/>
      </UserInfo>
    </Assigned_x0020_To0>
  </documentManagement>
</p:properties>
</file>

<file path=customXml/itemProps1.xml><?xml version="1.0" encoding="utf-8"?>
<ds:datastoreItem xmlns:ds="http://schemas.openxmlformats.org/officeDocument/2006/customXml" ds:itemID="{9E6FAED8-E16D-443D-9126-7E6C2984749B}">
  <ds:schemaRefs>
    <ds:schemaRef ds:uri="http://schemas.microsoft.com/office/2006/metadata/longProperties"/>
  </ds:schemaRefs>
</ds:datastoreItem>
</file>

<file path=customXml/itemProps2.xml><?xml version="1.0" encoding="utf-8"?>
<ds:datastoreItem xmlns:ds="http://schemas.openxmlformats.org/officeDocument/2006/customXml" ds:itemID="{F3C63C0C-FB63-4F59-8481-C9B5D1061FC9}"/>
</file>

<file path=customXml/itemProps3.xml><?xml version="1.0" encoding="utf-8"?>
<ds:datastoreItem xmlns:ds="http://schemas.openxmlformats.org/officeDocument/2006/customXml" ds:itemID="{638829E1-6ECD-4BF2-B982-806600AEFE74}">
  <ds:schemaRefs>
    <ds:schemaRef ds:uri="http://schemas.microsoft.com/sharepoint/v3/contenttype/forms"/>
  </ds:schemaRefs>
</ds:datastoreItem>
</file>

<file path=customXml/itemProps4.xml><?xml version="1.0" encoding="utf-8"?>
<ds:datastoreItem xmlns:ds="http://schemas.openxmlformats.org/officeDocument/2006/customXml" ds:itemID="{32940A73-8F86-46F8-B179-EC8D94ACB4D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St Ronan's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williamtv</dc:creator>
  <keywords/>
  <lastModifiedBy>Milly Lewis</lastModifiedBy>
  <revision>8</revision>
  <lastPrinted>2020-02-25T17:50:00.0000000Z</lastPrinted>
  <dcterms:created xsi:type="dcterms:W3CDTF">2025-01-16T16:30:00.0000000Z</dcterms:created>
  <dcterms:modified xsi:type="dcterms:W3CDTF">2025-07-01T08:00:13.5343973Z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William Trelawny-Vernon</vt:lpwstr>
  </property>
  <property fmtid="{D5CDD505-2E9C-101B-9397-08002B2CF9AE}" pid="3" name="Order">
    <vt:lpwstr>56600.0000000000</vt:lpwstr>
  </property>
  <property fmtid="{D5CDD505-2E9C-101B-9397-08002B2CF9AE}" pid="4" name="display_urn:schemas-microsoft-com:office:office#Author">
    <vt:lpwstr>William Trelawny-Vernon</vt:lpwstr>
  </property>
  <property fmtid="{D5CDD505-2E9C-101B-9397-08002B2CF9AE}" pid="5" name="ContentTypeId">
    <vt:lpwstr>0x01010096B54BBE90065A488FE84E06782441C9</vt:lpwstr>
  </property>
  <property fmtid="{D5CDD505-2E9C-101B-9397-08002B2CF9AE}" pid="6" name="MediaServiceImageTags">
    <vt:lpwstr/>
  </property>
</Properties>
</file>